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5F" w:rsidRDefault="0087015F" w:rsidP="0087015F">
      <w:pPr>
        <w:pStyle w:val="Title"/>
        <w:rPr>
          <w:b/>
          <w:bCs/>
        </w:rPr>
      </w:pPr>
      <w:r>
        <w:rPr>
          <w:b/>
          <w:bCs/>
        </w:rPr>
        <w:t>Individual Programme Plans</w:t>
      </w:r>
    </w:p>
    <w:p w:rsidR="0087015F" w:rsidRDefault="0087015F" w:rsidP="0087015F">
      <w:pPr>
        <w:jc w:val="center"/>
      </w:pPr>
    </w:p>
    <w:p w:rsidR="0087015F" w:rsidRDefault="0087015F" w:rsidP="0087015F">
      <w:pPr>
        <w:pStyle w:val="Subtitle"/>
      </w:pPr>
      <w:r>
        <w:t>CONTEXT</w:t>
      </w:r>
    </w:p>
    <w:p w:rsidR="0087015F" w:rsidRDefault="0087015F" w:rsidP="0087015F">
      <w:pPr>
        <w:jc w:val="center"/>
      </w:pPr>
    </w:p>
    <w:p w:rsidR="0087015F" w:rsidRDefault="0087015F" w:rsidP="0087015F">
      <w:r>
        <w:t>There are certain accepted basic requirements concerned with health and well-being:</w:t>
      </w:r>
    </w:p>
    <w:p w:rsidR="0087015F" w:rsidRDefault="0087015F" w:rsidP="0087015F"/>
    <w:p w:rsidR="0087015F" w:rsidRDefault="0087015F" w:rsidP="0087015F">
      <w:pPr>
        <w:numPr>
          <w:ilvl w:val="0"/>
          <w:numId w:val="1"/>
        </w:numPr>
      </w:pPr>
      <w:r>
        <w:rPr>
          <w:b/>
          <w:bCs/>
        </w:rPr>
        <w:t>physical needs,</w:t>
      </w:r>
      <w:r>
        <w:t xml:space="preserve"> without which life itself cannot continue and</w:t>
      </w:r>
    </w:p>
    <w:p w:rsidR="0087015F" w:rsidRDefault="0087015F" w:rsidP="0087015F">
      <w:pPr>
        <w:numPr>
          <w:ilvl w:val="0"/>
          <w:numId w:val="1"/>
        </w:numPr>
      </w:pPr>
      <w:proofErr w:type="gramStart"/>
      <w:r>
        <w:rPr>
          <w:b/>
          <w:bCs/>
        </w:rPr>
        <w:t>psychological</w:t>
      </w:r>
      <w:proofErr w:type="gramEnd"/>
      <w:r>
        <w:rPr>
          <w:b/>
          <w:bCs/>
        </w:rPr>
        <w:t xml:space="preserve"> needs</w:t>
      </w:r>
      <w:r>
        <w:t>, without which an individual cannot attain contentment, self-reliance and good relationships with other people.</w:t>
      </w:r>
    </w:p>
    <w:p w:rsidR="0087015F" w:rsidRDefault="0087015F" w:rsidP="0087015F"/>
    <w:p w:rsidR="0087015F" w:rsidRDefault="0087015F" w:rsidP="0087015F">
      <w:r>
        <w:t>It is therefore essential to consider these needs when looking at providing a programme of activities designed to promote the health and well-being of our students.</w:t>
      </w:r>
    </w:p>
    <w:p w:rsidR="0087015F" w:rsidRDefault="0087015F" w:rsidP="0087015F">
      <w:pPr>
        <w:rPr>
          <w:sz w:val="28"/>
        </w:rPr>
      </w:pPr>
    </w:p>
    <w:p w:rsidR="0087015F" w:rsidRDefault="0087015F" w:rsidP="0087015F">
      <w:pPr>
        <w:pStyle w:val="Heading1"/>
        <w:rPr>
          <w:sz w:val="32"/>
        </w:rPr>
      </w:pPr>
      <w:r>
        <w:rPr>
          <w:sz w:val="28"/>
        </w:rPr>
        <w:t>Basic Physical Needs</w:t>
      </w:r>
    </w:p>
    <w:p w:rsidR="0087015F" w:rsidRDefault="0087015F" w:rsidP="0087015F"/>
    <w:p w:rsidR="0087015F" w:rsidRDefault="0087015F" w:rsidP="0087015F">
      <w:r>
        <w:t>Physical essentials for existence:</w:t>
      </w:r>
    </w:p>
    <w:p w:rsidR="0087015F" w:rsidRDefault="0087015F" w:rsidP="0087015F"/>
    <w:p w:rsidR="0087015F" w:rsidRDefault="0087015F" w:rsidP="0087015F">
      <w:pPr>
        <w:numPr>
          <w:ilvl w:val="0"/>
          <w:numId w:val="2"/>
        </w:numPr>
      </w:pPr>
      <w:r>
        <w:t>Shelter and protective care.</w:t>
      </w:r>
    </w:p>
    <w:p w:rsidR="0087015F" w:rsidRDefault="0087015F" w:rsidP="0087015F">
      <w:pPr>
        <w:numPr>
          <w:ilvl w:val="0"/>
          <w:numId w:val="2"/>
        </w:numPr>
      </w:pPr>
      <w:r>
        <w:t>Food.</w:t>
      </w:r>
    </w:p>
    <w:p w:rsidR="0087015F" w:rsidRDefault="0087015F" w:rsidP="0087015F">
      <w:pPr>
        <w:numPr>
          <w:ilvl w:val="0"/>
          <w:numId w:val="2"/>
        </w:numPr>
      </w:pPr>
      <w:r>
        <w:t>Warmth and clothing.</w:t>
      </w:r>
    </w:p>
    <w:p w:rsidR="0087015F" w:rsidRDefault="0087015F" w:rsidP="0087015F">
      <w:pPr>
        <w:numPr>
          <w:ilvl w:val="0"/>
          <w:numId w:val="2"/>
        </w:numPr>
      </w:pPr>
      <w:r>
        <w:t>Fresh air and sunlight.</w:t>
      </w:r>
    </w:p>
    <w:p w:rsidR="0087015F" w:rsidRDefault="0087015F" w:rsidP="0087015F">
      <w:pPr>
        <w:numPr>
          <w:ilvl w:val="0"/>
          <w:numId w:val="2"/>
        </w:numPr>
      </w:pPr>
      <w:r>
        <w:t>Activity and rest.</w:t>
      </w:r>
    </w:p>
    <w:p w:rsidR="0087015F" w:rsidRDefault="0087015F" w:rsidP="0087015F">
      <w:pPr>
        <w:numPr>
          <w:ilvl w:val="0"/>
          <w:numId w:val="2"/>
        </w:numPr>
      </w:pPr>
      <w:r>
        <w:t>Prevention of illness and injury.</w:t>
      </w:r>
    </w:p>
    <w:p w:rsidR="0087015F" w:rsidRDefault="0087015F" w:rsidP="0087015F">
      <w:pPr>
        <w:numPr>
          <w:ilvl w:val="0"/>
          <w:numId w:val="2"/>
        </w:numPr>
      </w:pPr>
      <w:r>
        <w:t>Training in habits and skills necessary for the maintenance of life.</w:t>
      </w:r>
    </w:p>
    <w:p w:rsidR="0087015F" w:rsidRDefault="0087015F" w:rsidP="0087015F"/>
    <w:p w:rsidR="0087015F" w:rsidRDefault="0087015F" w:rsidP="0087015F">
      <w:pPr>
        <w:pStyle w:val="Heading1"/>
        <w:rPr>
          <w:sz w:val="28"/>
        </w:rPr>
      </w:pPr>
      <w:r>
        <w:rPr>
          <w:sz w:val="28"/>
        </w:rPr>
        <w:t>Basic Psychological Needs</w:t>
      </w:r>
    </w:p>
    <w:p w:rsidR="0087015F" w:rsidRDefault="0087015F" w:rsidP="0087015F">
      <w:r>
        <w:t>These include:</w:t>
      </w:r>
    </w:p>
    <w:p w:rsidR="0087015F" w:rsidRDefault="0087015F" w:rsidP="0087015F"/>
    <w:p w:rsidR="0087015F" w:rsidRDefault="0087015F" w:rsidP="0087015F">
      <w:pPr>
        <w:numPr>
          <w:ilvl w:val="0"/>
          <w:numId w:val="3"/>
        </w:numPr>
      </w:pPr>
      <w:r>
        <w:t>Affection and continuity of individual care.</w:t>
      </w:r>
    </w:p>
    <w:p w:rsidR="0087015F" w:rsidRDefault="0087015F" w:rsidP="0087015F">
      <w:pPr>
        <w:numPr>
          <w:ilvl w:val="0"/>
          <w:numId w:val="3"/>
        </w:numPr>
      </w:pPr>
      <w:r>
        <w:t>Security rooted in a knowledge of belonging, in stable personal relationships and in familiar environmental conditions.</w:t>
      </w:r>
    </w:p>
    <w:p w:rsidR="0087015F" w:rsidRDefault="0087015F" w:rsidP="0087015F">
      <w:pPr>
        <w:numPr>
          <w:ilvl w:val="0"/>
          <w:numId w:val="3"/>
        </w:numPr>
      </w:pPr>
      <w:r>
        <w:t>A sense of personal identity, dignity as a human being, and self-respect derived from knowledge of being valued as an individual</w:t>
      </w:r>
    </w:p>
    <w:p w:rsidR="0087015F" w:rsidRDefault="0087015F" w:rsidP="0087015F">
      <w:pPr>
        <w:numPr>
          <w:ilvl w:val="0"/>
          <w:numId w:val="3"/>
        </w:numPr>
      </w:pPr>
      <w:r>
        <w:t>Opportunity to learn from experience.</w:t>
      </w:r>
    </w:p>
    <w:p w:rsidR="0087015F" w:rsidRDefault="0087015F" w:rsidP="0087015F">
      <w:pPr>
        <w:numPr>
          <w:ilvl w:val="0"/>
          <w:numId w:val="3"/>
        </w:numPr>
      </w:pPr>
      <w:r>
        <w:t>Opportunity to achieve success in some field of endeavour, however small.</w:t>
      </w:r>
    </w:p>
    <w:p w:rsidR="0087015F" w:rsidRDefault="0087015F" w:rsidP="0087015F">
      <w:pPr>
        <w:numPr>
          <w:ilvl w:val="0"/>
          <w:numId w:val="3"/>
        </w:numPr>
      </w:pPr>
      <w:r>
        <w:t>Opportunity to achieve independence, personal and so far as possible, financial.</w:t>
      </w:r>
    </w:p>
    <w:p w:rsidR="0087015F" w:rsidRDefault="0087015F" w:rsidP="0087015F">
      <w:pPr>
        <w:numPr>
          <w:ilvl w:val="0"/>
          <w:numId w:val="3"/>
        </w:numPr>
      </w:pPr>
      <w:r>
        <w:t>Opportunity to take responsibility, however slight, and to be of service to others.</w:t>
      </w:r>
    </w:p>
    <w:p w:rsidR="0087015F" w:rsidRDefault="0087015F" w:rsidP="0087015F"/>
    <w:p w:rsidR="0087015F" w:rsidRDefault="0087015F" w:rsidP="0087015F">
      <w:pPr>
        <w:rPr>
          <w:b/>
          <w:bCs/>
        </w:rPr>
      </w:pPr>
      <w:r>
        <w:rPr>
          <w:b/>
          <w:bCs/>
        </w:rPr>
        <w:t>Consider these also in relation to Parity’s philosophy:</w:t>
      </w:r>
    </w:p>
    <w:p w:rsidR="0087015F" w:rsidRDefault="0087015F" w:rsidP="0087015F">
      <w:pPr>
        <w:rPr>
          <w:b/>
          <w:bCs/>
        </w:rPr>
      </w:pPr>
    </w:p>
    <w:p w:rsidR="0087015F" w:rsidRDefault="0087015F" w:rsidP="0087015F">
      <w:pPr>
        <w:jc w:val="center"/>
        <w:rPr>
          <w:b/>
          <w:bCs/>
        </w:rPr>
      </w:pPr>
      <w:r>
        <w:rPr>
          <w:b/>
          <w:bCs/>
        </w:rPr>
        <w:t>Equality, Dignity and Rights.</w:t>
      </w:r>
    </w:p>
    <w:p w:rsidR="0087015F" w:rsidRDefault="0087015F" w:rsidP="0087015F"/>
    <w:p w:rsidR="0087015F" w:rsidRDefault="0087015F" w:rsidP="0087015F">
      <w:r>
        <w:t>Values that underpin all services provided by Parity for Disability.</w:t>
      </w:r>
    </w:p>
    <w:p w:rsidR="0087015F" w:rsidRPr="004356B2" w:rsidRDefault="0087015F" w:rsidP="0087015F">
      <w:pPr>
        <w:pStyle w:val="Default"/>
        <w:rPr>
          <w:rFonts w:ascii="Arial" w:hAnsi="Arial" w:cs="Arial"/>
        </w:rPr>
      </w:pPr>
      <w:r w:rsidRPr="004356B2">
        <w:rPr>
          <w:rFonts w:ascii="Arial" w:hAnsi="Arial" w:cs="Arial"/>
          <w:b/>
        </w:rPr>
        <w:lastRenderedPageBreak/>
        <w:t>The Care Act 2014</w:t>
      </w:r>
      <w:r w:rsidRPr="004356B2">
        <w:rPr>
          <w:rFonts w:ascii="Arial" w:hAnsi="Arial" w:cs="Arial"/>
        </w:rPr>
        <w:t xml:space="preserve"> adopts a ‘principled approach’ to adult social care, detailing from the outset that ‘the general duty of a local authority... in the case of an individual, is to promote that individual’s wellbeing’ (section 1:1)</w:t>
      </w:r>
    </w:p>
    <w:p w:rsidR="0087015F" w:rsidRPr="004356B2" w:rsidRDefault="0087015F" w:rsidP="0087015F">
      <w:pPr>
        <w:pStyle w:val="Default"/>
        <w:rPr>
          <w:rFonts w:ascii="Arial" w:hAnsi="Arial" w:cs="Arial"/>
        </w:rPr>
      </w:pPr>
      <w:r w:rsidRPr="004356B2">
        <w:rPr>
          <w:rFonts w:ascii="Arial" w:hAnsi="Arial" w:cs="Arial"/>
        </w:rPr>
        <w:t xml:space="preserve"> </w:t>
      </w:r>
    </w:p>
    <w:p w:rsidR="0087015F" w:rsidRPr="004356B2" w:rsidRDefault="0087015F" w:rsidP="0087015F">
      <w:pPr>
        <w:pStyle w:val="Default"/>
        <w:rPr>
          <w:rFonts w:ascii="Arial" w:hAnsi="Arial" w:cs="Arial"/>
        </w:rPr>
      </w:pPr>
      <w:r w:rsidRPr="004356B2">
        <w:rPr>
          <w:rFonts w:ascii="Arial" w:hAnsi="Arial" w:cs="Arial"/>
        </w:rPr>
        <w:t>The act defines ‘wellbeing’ in relation to any of the following:</w:t>
      </w:r>
    </w:p>
    <w:p w:rsidR="0087015F" w:rsidRPr="004356B2" w:rsidRDefault="0087015F" w:rsidP="0087015F">
      <w:pPr>
        <w:pStyle w:val="Default"/>
        <w:rPr>
          <w:rFonts w:ascii="Arial" w:hAnsi="Arial" w:cs="Arial"/>
        </w:rPr>
      </w:pPr>
      <w:r w:rsidRPr="004356B2">
        <w:rPr>
          <w:rFonts w:ascii="Arial" w:hAnsi="Arial" w:cs="Arial"/>
        </w:rPr>
        <w:t xml:space="preserve"> </w:t>
      </w:r>
    </w:p>
    <w:p w:rsidR="0087015F" w:rsidRPr="004356B2" w:rsidRDefault="0087015F" w:rsidP="0087015F">
      <w:pPr>
        <w:pStyle w:val="Default"/>
        <w:rPr>
          <w:rFonts w:ascii="Arial" w:hAnsi="Arial" w:cs="Arial"/>
        </w:rPr>
      </w:pPr>
      <w:r w:rsidRPr="004356B2">
        <w:rPr>
          <w:rFonts w:ascii="Arial" w:hAnsi="Arial" w:cs="Arial"/>
        </w:rPr>
        <w:t xml:space="preserve">a) </w:t>
      </w:r>
      <w:proofErr w:type="gramStart"/>
      <w:r w:rsidRPr="004356B2">
        <w:rPr>
          <w:rFonts w:ascii="Arial" w:hAnsi="Arial" w:cs="Arial"/>
        </w:rPr>
        <w:t>personal</w:t>
      </w:r>
      <w:proofErr w:type="gramEnd"/>
      <w:r w:rsidRPr="004356B2">
        <w:rPr>
          <w:rFonts w:ascii="Arial" w:hAnsi="Arial" w:cs="Arial"/>
        </w:rPr>
        <w:t xml:space="preserve"> dignity (including treatment of the individual with respect); </w:t>
      </w:r>
    </w:p>
    <w:p w:rsidR="0087015F" w:rsidRPr="004356B2" w:rsidRDefault="0087015F" w:rsidP="0087015F">
      <w:pPr>
        <w:pStyle w:val="Default"/>
        <w:rPr>
          <w:rFonts w:ascii="Arial" w:hAnsi="Arial" w:cs="Arial"/>
        </w:rPr>
      </w:pPr>
      <w:r w:rsidRPr="004356B2">
        <w:rPr>
          <w:rFonts w:ascii="Arial" w:hAnsi="Arial" w:cs="Arial"/>
        </w:rPr>
        <w:t xml:space="preserve">b) </w:t>
      </w:r>
      <w:proofErr w:type="gramStart"/>
      <w:r w:rsidRPr="004356B2">
        <w:rPr>
          <w:rFonts w:ascii="Arial" w:hAnsi="Arial" w:cs="Arial"/>
        </w:rPr>
        <w:t>physical</w:t>
      </w:r>
      <w:proofErr w:type="gramEnd"/>
      <w:r w:rsidRPr="004356B2">
        <w:rPr>
          <w:rFonts w:ascii="Arial" w:hAnsi="Arial" w:cs="Arial"/>
        </w:rPr>
        <w:t xml:space="preserve"> and mental health and emotional wellbeing; </w:t>
      </w:r>
    </w:p>
    <w:p w:rsidR="0087015F" w:rsidRPr="004356B2" w:rsidRDefault="0087015F" w:rsidP="0087015F">
      <w:pPr>
        <w:pStyle w:val="Default"/>
        <w:rPr>
          <w:rFonts w:ascii="Arial" w:hAnsi="Arial" w:cs="Arial"/>
        </w:rPr>
      </w:pPr>
      <w:r w:rsidRPr="004356B2">
        <w:rPr>
          <w:rFonts w:ascii="Arial" w:hAnsi="Arial" w:cs="Arial"/>
        </w:rPr>
        <w:t xml:space="preserve">c) </w:t>
      </w:r>
      <w:proofErr w:type="gramStart"/>
      <w:r w:rsidRPr="004356B2">
        <w:rPr>
          <w:rFonts w:ascii="Arial" w:hAnsi="Arial" w:cs="Arial"/>
        </w:rPr>
        <w:t>protection</w:t>
      </w:r>
      <w:proofErr w:type="gramEnd"/>
      <w:r w:rsidRPr="004356B2">
        <w:rPr>
          <w:rFonts w:ascii="Arial" w:hAnsi="Arial" w:cs="Arial"/>
        </w:rPr>
        <w:t xml:space="preserve"> from abuse and neglect;</w:t>
      </w:r>
    </w:p>
    <w:p w:rsidR="0087015F" w:rsidRPr="004356B2" w:rsidRDefault="0087015F" w:rsidP="0087015F">
      <w:pPr>
        <w:pStyle w:val="Default"/>
        <w:rPr>
          <w:rFonts w:ascii="Arial" w:hAnsi="Arial" w:cs="Arial"/>
        </w:rPr>
      </w:pPr>
      <w:r w:rsidRPr="004356B2">
        <w:rPr>
          <w:rFonts w:ascii="Arial" w:hAnsi="Arial" w:cs="Arial"/>
        </w:rPr>
        <w:t xml:space="preserve">d) </w:t>
      </w:r>
      <w:proofErr w:type="gramStart"/>
      <w:r w:rsidRPr="004356B2">
        <w:rPr>
          <w:rFonts w:ascii="Arial" w:hAnsi="Arial" w:cs="Arial"/>
        </w:rPr>
        <w:t>control</w:t>
      </w:r>
      <w:proofErr w:type="gramEnd"/>
      <w:r w:rsidRPr="004356B2">
        <w:rPr>
          <w:rFonts w:ascii="Arial" w:hAnsi="Arial" w:cs="Arial"/>
        </w:rPr>
        <w:t xml:space="preserve"> by the individual over day-to-day life (including over care and support, or support, provided to the individual and the way in which it is provided); </w:t>
      </w:r>
    </w:p>
    <w:p w:rsidR="0087015F" w:rsidRPr="004356B2" w:rsidRDefault="0087015F" w:rsidP="0087015F">
      <w:pPr>
        <w:pStyle w:val="Default"/>
        <w:rPr>
          <w:rFonts w:ascii="Arial" w:hAnsi="Arial" w:cs="Arial"/>
        </w:rPr>
      </w:pPr>
      <w:r w:rsidRPr="004356B2">
        <w:rPr>
          <w:rFonts w:ascii="Arial" w:hAnsi="Arial" w:cs="Arial"/>
        </w:rPr>
        <w:t xml:space="preserve">e) </w:t>
      </w:r>
      <w:proofErr w:type="gramStart"/>
      <w:r w:rsidRPr="004356B2">
        <w:rPr>
          <w:rFonts w:ascii="Arial" w:hAnsi="Arial" w:cs="Arial"/>
        </w:rPr>
        <w:t>participation</w:t>
      </w:r>
      <w:proofErr w:type="gramEnd"/>
      <w:r w:rsidRPr="004356B2">
        <w:rPr>
          <w:rFonts w:ascii="Arial" w:hAnsi="Arial" w:cs="Arial"/>
        </w:rPr>
        <w:t xml:space="preserve"> in work, education, training or recreation; </w:t>
      </w:r>
    </w:p>
    <w:p w:rsidR="0087015F" w:rsidRPr="004356B2" w:rsidRDefault="0087015F" w:rsidP="0087015F">
      <w:pPr>
        <w:pStyle w:val="Default"/>
        <w:rPr>
          <w:rFonts w:ascii="Arial" w:hAnsi="Arial" w:cs="Arial"/>
        </w:rPr>
      </w:pPr>
      <w:r w:rsidRPr="004356B2">
        <w:rPr>
          <w:rFonts w:ascii="Arial" w:hAnsi="Arial" w:cs="Arial"/>
        </w:rPr>
        <w:t xml:space="preserve">f) </w:t>
      </w:r>
      <w:proofErr w:type="gramStart"/>
      <w:r w:rsidRPr="004356B2">
        <w:rPr>
          <w:rFonts w:ascii="Arial" w:hAnsi="Arial" w:cs="Arial"/>
        </w:rPr>
        <w:t>social</w:t>
      </w:r>
      <w:proofErr w:type="gramEnd"/>
      <w:r w:rsidRPr="004356B2">
        <w:rPr>
          <w:rFonts w:ascii="Arial" w:hAnsi="Arial" w:cs="Arial"/>
        </w:rPr>
        <w:t xml:space="preserve"> and economic wellbeing; </w:t>
      </w:r>
    </w:p>
    <w:p w:rsidR="0087015F" w:rsidRPr="004356B2" w:rsidRDefault="0087015F" w:rsidP="0087015F">
      <w:pPr>
        <w:pStyle w:val="Default"/>
        <w:rPr>
          <w:rFonts w:ascii="Arial" w:hAnsi="Arial" w:cs="Arial"/>
        </w:rPr>
      </w:pPr>
      <w:r w:rsidRPr="004356B2">
        <w:rPr>
          <w:rFonts w:ascii="Arial" w:hAnsi="Arial" w:cs="Arial"/>
        </w:rPr>
        <w:t xml:space="preserve">g) </w:t>
      </w:r>
      <w:proofErr w:type="gramStart"/>
      <w:r w:rsidRPr="004356B2">
        <w:rPr>
          <w:rFonts w:ascii="Arial" w:hAnsi="Arial" w:cs="Arial"/>
        </w:rPr>
        <w:t>domestic</w:t>
      </w:r>
      <w:proofErr w:type="gramEnd"/>
      <w:r w:rsidRPr="004356B2">
        <w:rPr>
          <w:rFonts w:ascii="Arial" w:hAnsi="Arial" w:cs="Arial"/>
        </w:rPr>
        <w:t xml:space="preserve">, family and personal relationships; </w:t>
      </w:r>
    </w:p>
    <w:p w:rsidR="0087015F" w:rsidRPr="004356B2" w:rsidRDefault="0087015F" w:rsidP="0087015F">
      <w:pPr>
        <w:pStyle w:val="Default"/>
        <w:rPr>
          <w:rFonts w:ascii="Arial" w:hAnsi="Arial" w:cs="Arial"/>
        </w:rPr>
      </w:pPr>
      <w:r w:rsidRPr="004356B2">
        <w:rPr>
          <w:rFonts w:ascii="Arial" w:hAnsi="Arial" w:cs="Arial"/>
        </w:rPr>
        <w:t xml:space="preserve">h) </w:t>
      </w:r>
      <w:proofErr w:type="gramStart"/>
      <w:r w:rsidRPr="004356B2">
        <w:rPr>
          <w:rFonts w:ascii="Arial" w:hAnsi="Arial" w:cs="Arial"/>
        </w:rPr>
        <w:t>suitability</w:t>
      </w:r>
      <w:proofErr w:type="gramEnd"/>
      <w:r w:rsidRPr="004356B2">
        <w:rPr>
          <w:rFonts w:ascii="Arial" w:hAnsi="Arial" w:cs="Arial"/>
        </w:rPr>
        <w:t xml:space="preserve"> of living accommodation; </w:t>
      </w:r>
    </w:p>
    <w:p w:rsidR="0087015F" w:rsidRPr="004356B2" w:rsidRDefault="0087015F" w:rsidP="0087015F">
      <w:pPr>
        <w:pStyle w:val="Default"/>
        <w:rPr>
          <w:rFonts w:ascii="Arial" w:hAnsi="Arial" w:cs="Arial"/>
        </w:rPr>
      </w:pPr>
      <w:proofErr w:type="spellStart"/>
      <w:r w:rsidRPr="004356B2">
        <w:rPr>
          <w:rFonts w:ascii="Arial" w:hAnsi="Arial" w:cs="Arial"/>
        </w:rPr>
        <w:t>i</w:t>
      </w:r>
      <w:proofErr w:type="spellEnd"/>
      <w:r w:rsidRPr="004356B2">
        <w:rPr>
          <w:rFonts w:ascii="Arial" w:hAnsi="Arial" w:cs="Arial"/>
        </w:rPr>
        <w:t xml:space="preserve">) </w:t>
      </w:r>
      <w:proofErr w:type="gramStart"/>
      <w:r w:rsidRPr="004356B2">
        <w:rPr>
          <w:rFonts w:ascii="Arial" w:hAnsi="Arial" w:cs="Arial"/>
        </w:rPr>
        <w:t>the</w:t>
      </w:r>
      <w:proofErr w:type="gramEnd"/>
      <w:r w:rsidRPr="004356B2">
        <w:rPr>
          <w:rFonts w:ascii="Arial" w:hAnsi="Arial" w:cs="Arial"/>
        </w:rPr>
        <w:t xml:space="preserve"> individual’s contribution to society. </w:t>
      </w:r>
    </w:p>
    <w:p w:rsidR="0087015F" w:rsidRDefault="0087015F" w:rsidP="0087015F"/>
    <w:p w:rsidR="0087015F" w:rsidRDefault="0087015F" w:rsidP="0087015F">
      <w:pPr>
        <w:ind w:left="360"/>
        <w:rPr>
          <w:sz w:val="40"/>
        </w:rPr>
      </w:pPr>
    </w:p>
    <w:p w:rsidR="0087015F" w:rsidRPr="004356B2" w:rsidRDefault="0087015F" w:rsidP="0087015F">
      <w:pPr>
        <w:pStyle w:val="NormalWeb"/>
        <w:jc w:val="center"/>
      </w:pPr>
      <w:r w:rsidRPr="004356B2">
        <w:rPr>
          <w:b/>
          <w:bCs/>
        </w:rPr>
        <w:t>John O'Brien's five major accomplishments</w:t>
      </w:r>
      <w:r w:rsidRPr="004356B2">
        <w:t xml:space="preserve">: </w:t>
      </w:r>
    </w:p>
    <w:p w:rsidR="0087015F" w:rsidRPr="004356B2" w:rsidRDefault="0087015F" w:rsidP="0087015F">
      <w:pPr>
        <w:pStyle w:val="NormalWeb"/>
        <w:jc w:val="center"/>
      </w:pPr>
    </w:p>
    <w:tbl>
      <w:tblPr>
        <w:tblW w:w="4550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9"/>
        <w:gridCol w:w="5705"/>
      </w:tblGrid>
      <w:tr w:rsidR="0087015F" w:rsidRPr="004356B2" w:rsidTr="008F1C77">
        <w:trPr>
          <w:tblCellSpacing w:w="37" w:type="dxa"/>
          <w:jc w:val="center"/>
        </w:trPr>
        <w:tc>
          <w:tcPr>
            <w:tcW w:w="1457" w:type="pct"/>
          </w:tcPr>
          <w:p w:rsidR="0087015F" w:rsidRPr="004356B2" w:rsidRDefault="0087015F" w:rsidP="008F1C77">
            <w:pPr>
              <w:pStyle w:val="NormalWeb"/>
            </w:pPr>
            <w:r w:rsidRPr="004356B2">
              <w:rPr>
                <w:b/>
                <w:bCs/>
              </w:rPr>
              <w:t>Community presence</w:t>
            </w:r>
          </w:p>
        </w:tc>
        <w:tc>
          <w:tcPr>
            <w:tcW w:w="3401" w:type="pct"/>
          </w:tcPr>
          <w:p w:rsidR="0087015F" w:rsidRPr="004356B2" w:rsidRDefault="0087015F" w:rsidP="008F1C77">
            <w:pPr>
              <w:pStyle w:val="NormalWeb"/>
            </w:pPr>
            <w:r w:rsidRPr="004356B2">
              <w:t>people should live, work and spend their leisure time in the community</w:t>
            </w:r>
          </w:p>
        </w:tc>
      </w:tr>
      <w:tr w:rsidR="0087015F" w:rsidRPr="004356B2" w:rsidTr="008F1C77">
        <w:trPr>
          <w:tblCellSpacing w:w="37" w:type="dxa"/>
          <w:jc w:val="center"/>
        </w:trPr>
        <w:tc>
          <w:tcPr>
            <w:tcW w:w="0" w:type="auto"/>
          </w:tcPr>
          <w:p w:rsidR="0087015F" w:rsidRPr="004356B2" w:rsidRDefault="0087015F" w:rsidP="008F1C77">
            <w:pPr>
              <w:pStyle w:val="NormalWeb"/>
            </w:pPr>
            <w:r w:rsidRPr="004356B2">
              <w:rPr>
                <w:b/>
                <w:bCs/>
              </w:rPr>
              <w:t>Community participation</w:t>
            </w:r>
          </w:p>
        </w:tc>
        <w:tc>
          <w:tcPr>
            <w:tcW w:w="0" w:type="auto"/>
          </w:tcPr>
          <w:p w:rsidR="0087015F" w:rsidRPr="004356B2" w:rsidRDefault="0087015F" w:rsidP="008F1C77">
            <w:pPr>
              <w:pStyle w:val="NormalWeb"/>
            </w:pPr>
            <w:r w:rsidRPr="004356B2">
              <w:t>the service should offer real opportunities and ways for people with disability to participate in their local community and widen their network of personal relationships</w:t>
            </w:r>
          </w:p>
        </w:tc>
      </w:tr>
      <w:tr w:rsidR="0087015F" w:rsidRPr="004356B2" w:rsidTr="008F1C77">
        <w:trPr>
          <w:tblCellSpacing w:w="37" w:type="dxa"/>
          <w:jc w:val="center"/>
        </w:trPr>
        <w:tc>
          <w:tcPr>
            <w:tcW w:w="0" w:type="auto"/>
          </w:tcPr>
          <w:p w:rsidR="0087015F" w:rsidRPr="004356B2" w:rsidRDefault="0087015F" w:rsidP="008F1C77">
            <w:pPr>
              <w:pStyle w:val="NormalWeb"/>
            </w:pPr>
            <w:r w:rsidRPr="004356B2">
              <w:rPr>
                <w:b/>
                <w:bCs/>
              </w:rPr>
              <w:t>Choice</w:t>
            </w:r>
          </w:p>
        </w:tc>
        <w:tc>
          <w:tcPr>
            <w:tcW w:w="0" w:type="auto"/>
          </w:tcPr>
          <w:p w:rsidR="0087015F" w:rsidRPr="004356B2" w:rsidRDefault="0087015F" w:rsidP="008F1C77">
            <w:pPr>
              <w:pStyle w:val="NormalWeb"/>
            </w:pPr>
            <w:r w:rsidRPr="004356B2">
              <w:t>the service should act as a creator and provider of maximum opportunity and choice and encourage the exercise of that choice</w:t>
            </w:r>
          </w:p>
        </w:tc>
      </w:tr>
      <w:tr w:rsidR="0087015F" w:rsidRPr="004356B2" w:rsidTr="008F1C77">
        <w:trPr>
          <w:tblCellSpacing w:w="37" w:type="dxa"/>
          <w:jc w:val="center"/>
        </w:trPr>
        <w:tc>
          <w:tcPr>
            <w:tcW w:w="0" w:type="auto"/>
          </w:tcPr>
          <w:p w:rsidR="0087015F" w:rsidRPr="004356B2" w:rsidRDefault="0087015F" w:rsidP="008F1C77">
            <w:pPr>
              <w:pStyle w:val="NormalWeb"/>
            </w:pPr>
            <w:r w:rsidRPr="004356B2">
              <w:rPr>
                <w:b/>
                <w:bCs/>
              </w:rPr>
              <w:t>Competence</w:t>
            </w:r>
          </w:p>
        </w:tc>
        <w:tc>
          <w:tcPr>
            <w:tcW w:w="0" w:type="auto"/>
          </w:tcPr>
          <w:p w:rsidR="0087015F" w:rsidRPr="004356B2" w:rsidRDefault="0087015F" w:rsidP="008F1C77">
            <w:pPr>
              <w:pStyle w:val="NormalWeb"/>
            </w:pPr>
            <w:r w:rsidRPr="004356B2">
              <w:t>the service should always help and encourage people with disability to learn new skills and take on as much responsibility for themselves as possible</w:t>
            </w:r>
          </w:p>
        </w:tc>
      </w:tr>
      <w:tr w:rsidR="0087015F" w:rsidRPr="004356B2" w:rsidTr="008F1C77">
        <w:trPr>
          <w:tblCellSpacing w:w="37" w:type="dxa"/>
          <w:jc w:val="center"/>
        </w:trPr>
        <w:tc>
          <w:tcPr>
            <w:tcW w:w="0" w:type="auto"/>
          </w:tcPr>
          <w:p w:rsidR="0087015F" w:rsidRPr="004356B2" w:rsidRDefault="0087015F" w:rsidP="008F1C77">
            <w:pPr>
              <w:pStyle w:val="NormalWeb"/>
            </w:pPr>
            <w:r w:rsidRPr="004356B2">
              <w:rPr>
                <w:b/>
                <w:bCs/>
              </w:rPr>
              <w:t>Respect</w:t>
            </w:r>
          </w:p>
        </w:tc>
        <w:tc>
          <w:tcPr>
            <w:tcW w:w="0" w:type="auto"/>
          </w:tcPr>
          <w:p w:rsidR="0087015F" w:rsidRPr="004356B2" w:rsidRDefault="0087015F" w:rsidP="008F1C77">
            <w:pPr>
              <w:pStyle w:val="NormalWeb"/>
            </w:pPr>
            <w:proofErr w:type="gramStart"/>
            <w:r w:rsidRPr="004356B2">
              <w:t>the</w:t>
            </w:r>
            <w:proofErr w:type="gramEnd"/>
            <w:r w:rsidRPr="004356B2">
              <w:t xml:space="preserve"> service should strive to enhance the reputation of people with disability and present them in good light to others, so that they are viewed as having a valued role in the community and society as a whole.</w:t>
            </w:r>
          </w:p>
        </w:tc>
      </w:tr>
    </w:tbl>
    <w:p w:rsidR="0087015F" w:rsidRDefault="0087015F" w:rsidP="0087015F">
      <w:pPr>
        <w:rPr>
          <w:sz w:val="32"/>
        </w:rPr>
      </w:pPr>
    </w:p>
    <w:tbl>
      <w:tblPr>
        <w:tblpPr w:leftFromText="180" w:rightFromText="180" w:vertAnchor="page" w:horzAnchor="margin" w:tblpXSpec="center" w:tblpY="1441"/>
        <w:tblW w:w="5831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26"/>
      </w:tblGrid>
      <w:tr w:rsidR="0087015F" w:rsidTr="008F1C77">
        <w:trPr>
          <w:tblCellSpacing w:w="37" w:type="dxa"/>
        </w:trPr>
        <w:tc>
          <w:tcPr>
            <w:tcW w:w="0" w:type="auto"/>
            <w:vAlign w:val="center"/>
          </w:tcPr>
          <w:p w:rsidR="0087015F" w:rsidRDefault="0087015F" w:rsidP="008F1C77">
            <w:pPr>
              <w:jc w:val="center"/>
            </w:pPr>
          </w:p>
          <w:p w:rsidR="0087015F" w:rsidRDefault="0087015F" w:rsidP="008F1C7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306A1">
              <w:rPr>
                <w:noProof/>
                <w:lang w:eastAsia="en-GB"/>
              </w:rPr>
              <w:drawing>
                <wp:inline distT="0" distB="0" distL="0" distR="0">
                  <wp:extent cx="6191250" cy="7486650"/>
                  <wp:effectExtent l="0" t="0" r="0" b="0"/>
                  <wp:docPr id="1" name="Picture 1" descr="C:\Users\Alison\Documents\Alison\Alison\training\needs-pyramid-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son\Documents\Alison\Alison\training\needs-pyramid-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748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15F" w:rsidRDefault="0087015F" w:rsidP="0087015F"/>
    <w:p w:rsidR="0087015F" w:rsidRDefault="0087015F" w:rsidP="0087015F">
      <w:pPr>
        <w:ind w:left="360"/>
        <w:rPr>
          <w:sz w:val="40"/>
        </w:rPr>
      </w:pPr>
    </w:p>
    <w:p w:rsidR="0087015F" w:rsidRDefault="0087015F" w:rsidP="0087015F">
      <w:pPr>
        <w:ind w:left="360"/>
        <w:rPr>
          <w:sz w:val="40"/>
        </w:rPr>
      </w:pPr>
    </w:p>
    <w:p w:rsidR="0087015F" w:rsidRDefault="0087015F" w:rsidP="0087015F">
      <w:pPr>
        <w:pStyle w:val="Heading3"/>
      </w:pPr>
      <w:r>
        <w:lastRenderedPageBreak/>
        <w:t>INDIVIDUAL PROGRAMME PLANS</w:t>
      </w:r>
    </w:p>
    <w:p w:rsidR="0087015F" w:rsidRDefault="0087015F" w:rsidP="0087015F">
      <w:pPr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(IPP)</w:t>
      </w:r>
    </w:p>
    <w:p w:rsidR="0087015F" w:rsidRDefault="0087015F" w:rsidP="0087015F">
      <w:pPr>
        <w:ind w:left="360"/>
        <w:jc w:val="center"/>
        <w:rPr>
          <w:b/>
          <w:bCs/>
          <w:sz w:val="36"/>
        </w:rPr>
      </w:pPr>
    </w:p>
    <w:p w:rsidR="0087015F" w:rsidRDefault="0087015F" w:rsidP="0087015F">
      <w:pPr>
        <w:pStyle w:val="Heading4"/>
        <w:rPr>
          <w:u w:val="single"/>
        </w:rPr>
      </w:pPr>
      <w:r>
        <w:rPr>
          <w:u w:val="single"/>
        </w:rPr>
        <w:t>Learning skills</w:t>
      </w:r>
    </w:p>
    <w:p w:rsidR="0087015F" w:rsidRDefault="0087015F" w:rsidP="0087015F">
      <w:pPr>
        <w:ind w:left="360"/>
        <w:rPr>
          <w:sz w:val="36"/>
        </w:rPr>
      </w:pPr>
    </w:p>
    <w:p w:rsidR="0087015F" w:rsidRDefault="0087015F" w:rsidP="0087015F">
      <w:pPr>
        <w:ind w:left="360"/>
        <w:rPr>
          <w:sz w:val="36"/>
        </w:rPr>
      </w:pPr>
      <w:r>
        <w:rPr>
          <w:sz w:val="36"/>
        </w:rPr>
        <w:t xml:space="preserve">Objectives should </w:t>
      </w:r>
    </w:p>
    <w:p w:rsidR="0087015F" w:rsidRDefault="0087015F" w:rsidP="0087015F">
      <w:pPr>
        <w:ind w:left="360"/>
        <w:rPr>
          <w:sz w:val="36"/>
        </w:rPr>
      </w:pPr>
    </w:p>
    <w:p w:rsidR="0087015F" w:rsidRDefault="0087015F" w:rsidP="0087015F">
      <w:pPr>
        <w:ind w:left="360"/>
        <w:rPr>
          <w:sz w:val="36"/>
        </w:rPr>
      </w:pPr>
      <w:r>
        <w:rPr>
          <w:sz w:val="36"/>
        </w:rPr>
        <w:t xml:space="preserve">Develop skills which help people to make sense of the world around them, </w:t>
      </w:r>
      <w:proofErr w:type="spellStart"/>
      <w:r>
        <w:rPr>
          <w:sz w:val="36"/>
        </w:rPr>
        <w:t>ie</w:t>
      </w:r>
      <w:proofErr w:type="spellEnd"/>
      <w:r>
        <w:rPr>
          <w:sz w:val="36"/>
        </w:rPr>
        <w:t xml:space="preserve"> develop learning skills.</w:t>
      </w:r>
    </w:p>
    <w:p w:rsidR="0087015F" w:rsidRDefault="0087015F" w:rsidP="0087015F">
      <w:pPr>
        <w:ind w:left="360"/>
        <w:rPr>
          <w:sz w:val="36"/>
        </w:rPr>
      </w:pPr>
    </w:p>
    <w:p w:rsidR="0087015F" w:rsidRDefault="0087015F" w:rsidP="0087015F">
      <w:pPr>
        <w:pStyle w:val="Heading5"/>
      </w:pPr>
      <w:r>
        <w:t>Social and communication skills</w:t>
      </w:r>
    </w:p>
    <w:p w:rsidR="0087015F" w:rsidRDefault="0087015F" w:rsidP="0087015F">
      <w:pPr>
        <w:ind w:left="360"/>
        <w:rPr>
          <w:sz w:val="36"/>
        </w:rPr>
      </w:pPr>
    </w:p>
    <w:p w:rsidR="0087015F" w:rsidRDefault="0087015F" w:rsidP="0087015F">
      <w:pPr>
        <w:ind w:left="360"/>
        <w:rPr>
          <w:sz w:val="36"/>
        </w:rPr>
      </w:pPr>
      <w:r>
        <w:rPr>
          <w:sz w:val="36"/>
        </w:rPr>
        <w:t xml:space="preserve">Objectives should </w:t>
      </w:r>
    </w:p>
    <w:p w:rsidR="0087015F" w:rsidRDefault="0087015F" w:rsidP="0087015F">
      <w:pPr>
        <w:ind w:left="360"/>
        <w:rPr>
          <w:sz w:val="36"/>
        </w:rPr>
      </w:pPr>
    </w:p>
    <w:p w:rsidR="0087015F" w:rsidRDefault="0087015F" w:rsidP="0087015F">
      <w:pPr>
        <w:ind w:left="360"/>
        <w:rPr>
          <w:sz w:val="36"/>
        </w:rPr>
      </w:pPr>
      <w:r>
        <w:rPr>
          <w:sz w:val="36"/>
        </w:rPr>
        <w:t>Develop skills which help people to interact, form and maintain relationships</w:t>
      </w:r>
    </w:p>
    <w:p w:rsidR="0087015F" w:rsidRDefault="0087015F" w:rsidP="0087015F">
      <w:pPr>
        <w:ind w:left="360"/>
        <w:rPr>
          <w:sz w:val="36"/>
        </w:rPr>
      </w:pPr>
    </w:p>
    <w:p w:rsidR="0087015F" w:rsidRDefault="0087015F" w:rsidP="0087015F">
      <w:pPr>
        <w:pStyle w:val="Heading5"/>
      </w:pPr>
      <w:r>
        <w:t>Independence skills</w:t>
      </w:r>
    </w:p>
    <w:p w:rsidR="0087015F" w:rsidRDefault="0087015F" w:rsidP="0087015F">
      <w:pPr>
        <w:ind w:left="360"/>
        <w:rPr>
          <w:sz w:val="36"/>
        </w:rPr>
      </w:pPr>
    </w:p>
    <w:p w:rsidR="0087015F" w:rsidRDefault="0087015F" w:rsidP="0087015F">
      <w:pPr>
        <w:ind w:left="360"/>
        <w:rPr>
          <w:sz w:val="36"/>
        </w:rPr>
      </w:pPr>
      <w:r>
        <w:rPr>
          <w:sz w:val="36"/>
        </w:rPr>
        <w:t>Objectives should</w:t>
      </w:r>
    </w:p>
    <w:p w:rsidR="0087015F" w:rsidRDefault="0087015F" w:rsidP="0087015F">
      <w:pPr>
        <w:ind w:left="360"/>
        <w:rPr>
          <w:sz w:val="36"/>
        </w:rPr>
      </w:pPr>
    </w:p>
    <w:p w:rsidR="0087015F" w:rsidRDefault="0087015F" w:rsidP="0087015F">
      <w:pPr>
        <w:ind w:left="360"/>
        <w:rPr>
          <w:sz w:val="36"/>
        </w:rPr>
      </w:pPr>
      <w:r>
        <w:rPr>
          <w:sz w:val="36"/>
        </w:rPr>
        <w:t>Develop skills which help people to operate effectively and as independently as possible in daily life (including decision making)</w:t>
      </w:r>
    </w:p>
    <w:p w:rsidR="0087015F" w:rsidRDefault="0087015F" w:rsidP="0087015F">
      <w:pPr>
        <w:ind w:left="360"/>
        <w:rPr>
          <w:sz w:val="36"/>
        </w:rPr>
      </w:pPr>
    </w:p>
    <w:p w:rsidR="0087015F" w:rsidRDefault="0087015F" w:rsidP="0087015F">
      <w:pPr>
        <w:pStyle w:val="Heading5"/>
      </w:pPr>
      <w:r>
        <w:t>Leisure Activities</w:t>
      </w:r>
    </w:p>
    <w:p w:rsidR="0087015F" w:rsidRDefault="0087015F" w:rsidP="0087015F">
      <w:pPr>
        <w:ind w:left="360"/>
        <w:rPr>
          <w:sz w:val="36"/>
        </w:rPr>
      </w:pPr>
    </w:p>
    <w:p w:rsidR="0087015F" w:rsidRDefault="0087015F" w:rsidP="0087015F">
      <w:pPr>
        <w:ind w:left="360"/>
        <w:rPr>
          <w:sz w:val="36"/>
        </w:rPr>
      </w:pPr>
      <w:r>
        <w:rPr>
          <w:sz w:val="36"/>
        </w:rPr>
        <w:t xml:space="preserve">Objectives should </w:t>
      </w:r>
    </w:p>
    <w:p w:rsidR="0087015F" w:rsidRDefault="0087015F" w:rsidP="0087015F">
      <w:pPr>
        <w:ind w:left="360"/>
        <w:rPr>
          <w:sz w:val="36"/>
        </w:rPr>
      </w:pPr>
    </w:p>
    <w:p w:rsidR="0087015F" w:rsidRDefault="0087015F" w:rsidP="0087015F">
      <w:pPr>
        <w:ind w:left="360"/>
        <w:rPr>
          <w:sz w:val="36"/>
        </w:rPr>
      </w:pPr>
      <w:r>
        <w:rPr>
          <w:sz w:val="36"/>
        </w:rPr>
        <w:t>Identify opportunities for a wide selection of activities, to enable people to make constructive decisions about leisure activities.</w:t>
      </w:r>
    </w:p>
    <w:p w:rsidR="006E4CCE" w:rsidRDefault="006E4CCE">
      <w:bookmarkStart w:id="0" w:name="_GoBack"/>
      <w:bookmarkEnd w:id="0"/>
    </w:p>
    <w:sectPr w:rsidR="006E4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599C"/>
    <w:multiLevelType w:val="hybridMultilevel"/>
    <w:tmpl w:val="F6522B48"/>
    <w:lvl w:ilvl="0" w:tplc="4B36D84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C644A1"/>
    <w:multiLevelType w:val="hybridMultilevel"/>
    <w:tmpl w:val="538CB192"/>
    <w:lvl w:ilvl="0" w:tplc="4B36D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4882"/>
    <w:multiLevelType w:val="hybridMultilevel"/>
    <w:tmpl w:val="ED36BF3A"/>
    <w:lvl w:ilvl="0" w:tplc="4B36D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5F"/>
    <w:rsid w:val="006E4CCE"/>
    <w:rsid w:val="008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E8FEE-4831-40BA-9233-B53B4FCE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15F"/>
    <w:pPr>
      <w:keepNext/>
      <w:jc w:val="center"/>
      <w:outlineLvl w:val="0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rsid w:val="0087015F"/>
    <w:pPr>
      <w:keepNext/>
      <w:ind w:left="360"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87015F"/>
    <w:pPr>
      <w:keepNext/>
      <w:ind w:left="360"/>
      <w:outlineLvl w:val="3"/>
    </w:pPr>
    <w:rPr>
      <w:sz w:val="36"/>
    </w:rPr>
  </w:style>
  <w:style w:type="paragraph" w:styleId="Heading5">
    <w:name w:val="heading 5"/>
    <w:basedOn w:val="Normal"/>
    <w:next w:val="Normal"/>
    <w:link w:val="Heading5Char"/>
    <w:qFormat/>
    <w:rsid w:val="0087015F"/>
    <w:pPr>
      <w:keepNext/>
      <w:ind w:left="360"/>
      <w:outlineLvl w:val="4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15F"/>
    <w:rPr>
      <w:rFonts w:ascii="Arial" w:eastAsia="Times New Roman" w:hAnsi="Arial" w:cs="Times New Roman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87015F"/>
    <w:rPr>
      <w:rFonts w:ascii="Arial" w:eastAsia="Times New Roman" w:hAnsi="Arial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87015F"/>
    <w:rPr>
      <w:rFonts w:ascii="Arial" w:eastAsia="Times New Roman" w:hAnsi="Arial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87015F"/>
    <w:rPr>
      <w:rFonts w:ascii="Arial" w:eastAsia="Times New Roman" w:hAnsi="Arial" w:cs="Times New Roman"/>
      <w:sz w:val="36"/>
      <w:szCs w:val="24"/>
      <w:u w:val="single"/>
    </w:rPr>
  </w:style>
  <w:style w:type="paragraph" w:styleId="Title">
    <w:name w:val="Title"/>
    <w:basedOn w:val="Normal"/>
    <w:link w:val="TitleChar"/>
    <w:qFormat/>
    <w:rsid w:val="0087015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7015F"/>
    <w:rPr>
      <w:rFonts w:ascii="Arial" w:eastAsia="Times New Roman" w:hAnsi="Arial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87015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87015F"/>
    <w:rPr>
      <w:rFonts w:ascii="Arial" w:eastAsia="Times New Roman" w:hAnsi="Arial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7015F"/>
    <w:pPr>
      <w:spacing w:before="100" w:beforeAutospacing="1" w:after="100" w:afterAutospacing="1"/>
    </w:pPr>
    <w:rPr>
      <w:rFonts w:eastAsia="Arial Unicode MS" w:cs="Arial"/>
      <w:color w:val="000000"/>
    </w:rPr>
  </w:style>
  <w:style w:type="paragraph" w:customStyle="1" w:styleId="Default">
    <w:name w:val="Default"/>
    <w:rsid w:val="0087015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Cooper</dc:creator>
  <cp:keywords/>
  <dc:description/>
  <cp:lastModifiedBy>Alison Cooper</cp:lastModifiedBy>
  <cp:revision>1</cp:revision>
  <dcterms:created xsi:type="dcterms:W3CDTF">2018-11-22T13:00:00Z</dcterms:created>
  <dcterms:modified xsi:type="dcterms:W3CDTF">2018-11-22T13:02:00Z</dcterms:modified>
</cp:coreProperties>
</file>