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EEC5" w14:textId="74147702" w:rsidR="00B40F6C" w:rsidRPr="00B9086D" w:rsidRDefault="00B9086D" w:rsidP="00B9086D">
      <w:pPr>
        <w:spacing w:after="0"/>
        <w:jc w:val="center"/>
        <w:rPr>
          <w:rFonts w:ascii="Arial" w:hAnsi="Arial" w:cs="Arial"/>
          <w:b/>
          <w:sz w:val="28"/>
          <w:szCs w:val="32"/>
        </w:rPr>
      </w:pPr>
      <w:bookmarkStart w:id="0" w:name="_GoBack"/>
      <w:bookmarkEnd w:id="0"/>
      <w:r w:rsidRPr="00B9086D">
        <w:rPr>
          <w:noProof/>
          <w:sz w:val="20"/>
          <w:lang w:eastAsia="en-GB"/>
        </w:rPr>
        <w:drawing>
          <wp:anchor distT="0" distB="0" distL="114300" distR="114300" simplePos="0" relativeHeight="251642368" behindDoc="0" locked="0" layoutInCell="1" allowOverlap="1" wp14:anchorId="6E55459C" wp14:editId="1BF7C518">
            <wp:simplePos x="0" y="0"/>
            <wp:positionH relativeFrom="page">
              <wp:align>right</wp:align>
            </wp:positionH>
            <wp:positionV relativeFrom="page">
              <wp:align>top</wp:align>
            </wp:positionV>
            <wp:extent cx="7569835" cy="914400"/>
            <wp:effectExtent l="0" t="0" r="0" b="0"/>
            <wp:wrapThrough wrapText="bothSides">
              <wp:wrapPolygon edited="0">
                <wp:start x="0" y="0"/>
                <wp:lineTo x="0" y="21150"/>
                <wp:lineTo x="21526" y="21150"/>
                <wp:lineTo x="215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1807UPportrait.eps"/>
                    <pic:cNvPicPr/>
                  </pic:nvPicPr>
                  <pic:blipFill>
                    <a:blip r:embed="rId7">
                      <a:extLst>
                        <a:ext uri="{28A0092B-C50C-407E-A947-70E740481C1C}">
                          <a14:useLocalDpi xmlns:a14="http://schemas.microsoft.com/office/drawing/2010/main" val="0"/>
                        </a:ext>
                      </a:extLst>
                    </a:blip>
                    <a:stretch>
                      <a:fillRect/>
                    </a:stretch>
                  </pic:blipFill>
                  <pic:spPr>
                    <a:xfrm>
                      <a:off x="0" y="0"/>
                      <a:ext cx="7569835" cy="914400"/>
                    </a:xfrm>
                    <a:prstGeom prst="rect">
                      <a:avLst/>
                    </a:prstGeom>
                  </pic:spPr>
                </pic:pic>
              </a:graphicData>
            </a:graphic>
            <wp14:sizeRelH relativeFrom="margin">
              <wp14:pctWidth>0</wp14:pctWidth>
            </wp14:sizeRelH>
            <wp14:sizeRelV relativeFrom="margin">
              <wp14:pctHeight>0</wp14:pctHeight>
            </wp14:sizeRelV>
          </wp:anchor>
        </w:drawing>
      </w:r>
      <w:r w:rsidR="00B40F6C" w:rsidRPr="00B9086D">
        <w:rPr>
          <w:rFonts w:ascii="Arial" w:hAnsi="Arial" w:cs="Arial"/>
          <w:b/>
          <w:sz w:val="28"/>
          <w:szCs w:val="32"/>
        </w:rPr>
        <w:t>Standing up for Myself (STORM):</w:t>
      </w:r>
    </w:p>
    <w:p w14:paraId="442025CA" w14:textId="0F179A1A" w:rsidR="00B9086D" w:rsidRPr="00B9086D" w:rsidRDefault="00B40F6C" w:rsidP="00B9086D">
      <w:pPr>
        <w:spacing w:after="0" w:line="360" w:lineRule="auto"/>
        <w:jc w:val="center"/>
        <w:rPr>
          <w:rFonts w:ascii="Arial" w:hAnsi="Arial" w:cs="Arial"/>
          <w:b/>
          <w:sz w:val="28"/>
          <w:szCs w:val="32"/>
        </w:rPr>
      </w:pPr>
      <w:r w:rsidRPr="00B9086D">
        <w:rPr>
          <w:rFonts w:ascii="Arial" w:hAnsi="Arial" w:cs="Arial"/>
          <w:b/>
          <w:sz w:val="28"/>
          <w:szCs w:val="32"/>
        </w:rPr>
        <w:t>End of Pilot Project</w:t>
      </w:r>
      <w:r w:rsidR="00B9086D">
        <w:rPr>
          <w:rFonts w:ascii="Arial" w:hAnsi="Arial" w:cs="Arial"/>
          <w:b/>
          <w:sz w:val="28"/>
          <w:szCs w:val="32"/>
        </w:rPr>
        <w:t xml:space="preserve"> Feedback and Celebration Event</w:t>
      </w:r>
    </w:p>
    <w:p w14:paraId="53290589" w14:textId="232F38AB" w:rsidR="00B9086D" w:rsidRPr="00805662" w:rsidRDefault="00B40F6C" w:rsidP="00B9086D">
      <w:pPr>
        <w:spacing w:after="0" w:line="360" w:lineRule="auto"/>
        <w:jc w:val="center"/>
        <w:rPr>
          <w:rFonts w:ascii="Arial" w:hAnsi="Arial" w:cs="Arial"/>
          <w:sz w:val="24"/>
          <w:szCs w:val="24"/>
        </w:rPr>
      </w:pPr>
      <w:r w:rsidRPr="00805662">
        <w:rPr>
          <w:rFonts w:ascii="Arial" w:hAnsi="Arial" w:cs="Arial"/>
          <w:sz w:val="24"/>
          <w:szCs w:val="24"/>
        </w:rPr>
        <w:t>Tuesday 4 September 2018, 2pm to 5pm</w:t>
      </w:r>
    </w:p>
    <w:p w14:paraId="1814A187" w14:textId="68C08FB2" w:rsidR="00B9086D" w:rsidRPr="00B9086D" w:rsidRDefault="00B9086D" w:rsidP="00B9086D">
      <w:pPr>
        <w:spacing w:after="0" w:line="240" w:lineRule="auto"/>
        <w:jc w:val="center"/>
        <w:rPr>
          <w:rFonts w:ascii="Arial" w:hAnsi="Arial" w:cs="Arial"/>
          <w:b/>
          <w:sz w:val="28"/>
          <w:szCs w:val="24"/>
        </w:rPr>
      </w:pPr>
      <w:r w:rsidRPr="00805662">
        <w:rPr>
          <w:rFonts w:ascii="Arial" w:hAnsi="Arial" w:cs="Arial"/>
          <w:noProof/>
          <w:color w:val="333333"/>
          <w:sz w:val="24"/>
          <w:szCs w:val="24"/>
          <w:lang w:eastAsia="en-GB"/>
        </w:rPr>
        <mc:AlternateContent>
          <mc:Choice Requires="wps">
            <w:drawing>
              <wp:anchor distT="0" distB="0" distL="114300" distR="114300" simplePos="0" relativeHeight="251677184" behindDoc="0" locked="0" layoutInCell="1" allowOverlap="1" wp14:anchorId="0662EDDA" wp14:editId="5D78EBE9">
                <wp:simplePos x="0" y="0"/>
                <wp:positionH relativeFrom="column">
                  <wp:posOffset>-876300</wp:posOffset>
                </wp:positionH>
                <wp:positionV relativeFrom="paragraph">
                  <wp:posOffset>295275</wp:posOffset>
                </wp:positionV>
                <wp:extent cx="7534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5342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9D2FAB" id="Straight Connector 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25pt" to="52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" strokecolor="windowText" strokeweight="1.5pt">
                <v:stroke joinstyle="miter"/>
              </v:line>
            </w:pict>
          </mc:Fallback>
        </mc:AlternateContent>
      </w:r>
      <w:r w:rsidRPr="00805662">
        <w:rPr>
          <w:rFonts w:ascii="Arial" w:hAnsi="Arial" w:cs="Arial"/>
          <w:sz w:val="24"/>
          <w:szCs w:val="24"/>
        </w:rPr>
        <w:t xml:space="preserve">UCL </w:t>
      </w:r>
      <w:r w:rsidR="00B40F6C" w:rsidRPr="00805662">
        <w:rPr>
          <w:rFonts w:ascii="Arial" w:hAnsi="Arial" w:cs="Arial"/>
          <w:sz w:val="24"/>
          <w:szCs w:val="24"/>
        </w:rPr>
        <w:t>Room G12, 1-19 Torrington Place, London WC1E 7HB</w:t>
      </w:r>
    </w:p>
    <w:tbl>
      <w:tblPr>
        <w:tblStyle w:val="TableGrid"/>
        <w:tblpPr w:leftFromText="180" w:rightFromText="180" w:vertAnchor="text" w:tblpXSpec="right" w:tblpY="1"/>
        <w:tblOverlap w:val="never"/>
        <w:tblW w:w="9606" w:type="dxa"/>
        <w:tblBorders>
          <w:top w:val="none" w:sz="0" w:space="0" w:color="auto"/>
          <w:left w:val="none" w:sz="0" w:space="0" w:color="auto"/>
          <w:bottom w:val="none" w:sz="0" w:space="0" w:color="auto"/>
          <w:right w:val="none" w:sz="0" w:space="0" w:color="auto"/>
          <w:insideH w:val="none" w:sz="0" w:space="0" w:color="auto"/>
          <w:insideV w:val="thickThinLargeGap" w:sz="24" w:space="0" w:color="auto"/>
        </w:tblBorders>
        <w:tblLook w:val="04A0" w:firstRow="1" w:lastRow="0" w:firstColumn="1" w:lastColumn="0" w:noHBand="0" w:noVBand="1"/>
      </w:tblPr>
      <w:tblGrid>
        <w:gridCol w:w="4345"/>
        <w:gridCol w:w="5261"/>
      </w:tblGrid>
      <w:tr w:rsidR="00B9086D" w:rsidRPr="00F7691B" w14:paraId="6D6E3C42" w14:textId="77777777" w:rsidTr="00B9086D">
        <w:trPr>
          <w:trHeight w:val="274"/>
        </w:trPr>
        <w:tc>
          <w:tcPr>
            <w:tcW w:w="9606" w:type="dxa"/>
            <w:gridSpan w:val="2"/>
          </w:tcPr>
          <w:p w14:paraId="471B22C9" w14:textId="2449ABBF" w:rsidR="00B9086D" w:rsidRDefault="00B9086D" w:rsidP="00E83656">
            <w:pPr>
              <w:rPr>
                <w:rFonts w:ascii="Arial" w:hAnsi="Arial" w:cs="Arial"/>
                <w:b/>
              </w:rPr>
            </w:pPr>
            <w:r>
              <w:rPr>
                <w:rFonts w:ascii="Arial" w:hAnsi="Arial" w:cs="Arial"/>
                <w:b/>
              </w:rPr>
              <w:t xml:space="preserve">                     </w:t>
            </w:r>
          </w:p>
          <w:p w14:paraId="23B18CAB" w14:textId="7712570D" w:rsidR="00B9086D" w:rsidRPr="00B9086D" w:rsidRDefault="00B9086D" w:rsidP="00E83656">
            <w:pPr>
              <w:rPr>
                <w:rFonts w:ascii="Arial" w:hAnsi="Arial" w:cs="Arial"/>
                <w:b/>
                <w:u w:val="single"/>
              </w:rPr>
            </w:pPr>
            <w:r>
              <w:rPr>
                <w:rFonts w:ascii="Arial" w:hAnsi="Arial" w:cs="Arial"/>
                <w:b/>
              </w:rPr>
              <w:t xml:space="preserve"> </w:t>
            </w:r>
            <w:r w:rsidRPr="00B9086D">
              <w:rPr>
                <w:rFonts w:ascii="Arial" w:hAnsi="Arial" w:cs="Arial"/>
                <w:b/>
                <w:u w:val="single"/>
              </w:rPr>
              <w:t>Programme</w:t>
            </w:r>
          </w:p>
        </w:tc>
      </w:tr>
      <w:tr w:rsidR="00187088" w:rsidRPr="00F7691B" w14:paraId="591B0E6F" w14:textId="77777777" w:rsidTr="00B9086D">
        <w:trPr>
          <w:trHeight w:val="725"/>
        </w:trPr>
        <w:tc>
          <w:tcPr>
            <w:tcW w:w="9606" w:type="dxa"/>
            <w:gridSpan w:val="2"/>
          </w:tcPr>
          <w:p w14:paraId="708ADDF7" w14:textId="77777777" w:rsidR="00B9086D" w:rsidRDefault="00B9086D" w:rsidP="00E83656">
            <w:pPr>
              <w:rPr>
                <w:rFonts w:ascii="Arial" w:hAnsi="Arial" w:cs="Arial"/>
                <w:b/>
              </w:rPr>
            </w:pPr>
          </w:p>
          <w:p w14:paraId="50888114" w14:textId="77777777" w:rsidR="001A25E4" w:rsidRDefault="0034733C" w:rsidP="00E83656">
            <w:pPr>
              <w:rPr>
                <w:rFonts w:ascii="Arial" w:hAnsi="Arial" w:cs="Arial"/>
                <w:b/>
              </w:rPr>
            </w:pPr>
            <w:r w:rsidRPr="001A25E4">
              <w:rPr>
                <w:rFonts w:ascii="Arial" w:hAnsi="Arial" w:cs="Arial"/>
                <w:b/>
              </w:rPr>
              <w:t>2.00-2.</w:t>
            </w:r>
            <w:r w:rsidR="001C31CC" w:rsidRPr="001A25E4">
              <w:rPr>
                <w:rFonts w:ascii="Arial" w:hAnsi="Arial" w:cs="Arial"/>
                <w:b/>
              </w:rPr>
              <w:t>15</w:t>
            </w:r>
            <w:r w:rsidR="001A25E4">
              <w:rPr>
                <w:rFonts w:ascii="Arial" w:hAnsi="Arial" w:cs="Arial"/>
                <w:b/>
              </w:rPr>
              <w:t xml:space="preserve">       </w:t>
            </w:r>
            <w:r w:rsidR="00187088">
              <w:rPr>
                <w:rFonts w:ascii="Arial" w:hAnsi="Arial" w:cs="Arial"/>
              </w:rPr>
              <w:t xml:space="preserve"> </w:t>
            </w:r>
            <w:r w:rsidR="00187088" w:rsidRPr="001A25E4">
              <w:rPr>
                <w:rFonts w:ascii="Arial" w:hAnsi="Arial" w:cs="Arial"/>
                <w:b/>
              </w:rPr>
              <w:t xml:space="preserve">Katrina Scior, UCL </w:t>
            </w:r>
          </w:p>
          <w:p w14:paraId="05278B63" w14:textId="4CEB87A7" w:rsidR="00F84A82" w:rsidRPr="00E83656" w:rsidRDefault="00E83656" w:rsidP="00E83656">
            <w:pPr>
              <w:rPr>
                <w:rFonts w:ascii="Arial" w:hAnsi="Arial" w:cs="Arial"/>
                <w:i/>
              </w:rPr>
            </w:pPr>
            <w:r>
              <w:rPr>
                <w:rFonts w:ascii="Arial" w:hAnsi="Arial" w:cs="Arial"/>
                <w:b/>
              </w:rPr>
              <w:t xml:space="preserve">                      </w:t>
            </w:r>
            <w:r w:rsidR="001A25E4">
              <w:rPr>
                <w:rFonts w:ascii="Arial" w:hAnsi="Arial" w:cs="Arial"/>
                <w:i/>
              </w:rPr>
              <w:t xml:space="preserve"> </w:t>
            </w:r>
            <w:r w:rsidR="00187088" w:rsidRPr="0086178C">
              <w:rPr>
                <w:rFonts w:ascii="Arial" w:hAnsi="Arial" w:cs="Arial"/>
                <w:i/>
              </w:rPr>
              <w:t>Welcome and overview of the Standing up for Myself (STORM) Project</w:t>
            </w:r>
          </w:p>
        </w:tc>
      </w:tr>
      <w:tr w:rsidR="00187088" w:rsidRPr="00F7691B" w14:paraId="6C490DEA" w14:textId="77777777" w:rsidTr="00B9086D">
        <w:trPr>
          <w:trHeight w:val="948"/>
        </w:trPr>
        <w:tc>
          <w:tcPr>
            <w:tcW w:w="9606" w:type="dxa"/>
            <w:gridSpan w:val="2"/>
          </w:tcPr>
          <w:p w14:paraId="1A723C60" w14:textId="77777777" w:rsidR="00B9086D" w:rsidRDefault="00B9086D" w:rsidP="00E83656">
            <w:pPr>
              <w:rPr>
                <w:rFonts w:ascii="Arial" w:hAnsi="Arial" w:cs="Arial"/>
                <w:b/>
              </w:rPr>
            </w:pPr>
          </w:p>
          <w:p w14:paraId="6442E0F1" w14:textId="6F8BC30E" w:rsidR="00164E0C" w:rsidRPr="001A25E4" w:rsidRDefault="001C31CC" w:rsidP="00E83656">
            <w:pPr>
              <w:rPr>
                <w:rFonts w:ascii="Arial" w:hAnsi="Arial" w:cs="Arial"/>
                <w:b/>
              </w:rPr>
            </w:pPr>
            <w:r w:rsidRPr="001A25E4">
              <w:rPr>
                <w:rFonts w:ascii="Arial" w:hAnsi="Arial" w:cs="Arial"/>
                <w:b/>
              </w:rPr>
              <w:t>2.15 – 2.30</w:t>
            </w:r>
            <w:r w:rsidRPr="001C31CC">
              <w:rPr>
                <w:rFonts w:ascii="Arial" w:hAnsi="Arial" w:cs="Arial"/>
              </w:rPr>
              <w:t xml:space="preserve"> </w:t>
            </w:r>
            <w:r w:rsidR="00B9086D">
              <w:rPr>
                <w:rFonts w:ascii="Arial" w:hAnsi="Arial" w:cs="Arial"/>
              </w:rPr>
              <w:t xml:space="preserve">    </w:t>
            </w:r>
            <w:r w:rsidR="00164E0C" w:rsidRPr="001A25E4">
              <w:rPr>
                <w:rFonts w:ascii="Arial" w:hAnsi="Arial" w:cs="Arial"/>
                <w:b/>
              </w:rPr>
              <w:t xml:space="preserve">Celia Brown, Paul Davies &amp; Adrian Brown, </w:t>
            </w:r>
            <w:proofErr w:type="spellStart"/>
            <w:r w:rsidR="00164E0C" w:rsidRPr="001A25E4">
              <w:rPr>
                <w:rFonts w:ascii="Arial" w:hAnsi="Arial" w:cs="Arial"/>
                <w:b/>
              </w:rPr>
              <w:t>Elfrida</w:t>
            </w:r>
            <w:proofErr w:type="spellEnd"/>
            <w:r w:rsidR="00164E0C" w:rsidRPr="001A25E4">
              <w:rPr>
                <w:rFonts w:ascii="Arial" w:hAnsi="Arial" w:cs="Arial"/>
                <w:b/>
              </w:rPr>
              <w:t xml:space="preserve"> Society, Harry Roche, </w:t>
            </w:r>
          </w:p>
          <w:p w14:paraId="74BC7C8D" w14:textId="6D64BF8E" w:rsidR="00164E0C" w:rsidRPr="001A25E4" w:rsidRDefault="00164E0C" w:rsidP="00E83656">
            <w:pPr>
              <w:rPr>
                <w:rFonts w:ascii="Arial" w:hAnsi="Arial" w:cs="Arial"/>
                <w:b/>
              </w:rPr>
            </w:pPr>
            <w:r w:rsidRPr="001A25E4">
              <w:rPr>
                <w:rFonts w:ascii="Arial" w:hAnsi="Arial" w:cs="Arial"/>
                <w:b/>
              </w:rPr>
              <w:t xml:space="preserve">                 </w:t>
            </w:r>
            <w:r w:rsidR="00B9086D">
              <w:rPr>
                <w:rFonts w:ascii="Arial" w:hAnsi="Arial" w:cs="Arial"/>
                <w:b/>
              </w:rPr>
              <w:t xml:space="preserve">      </w:t>
            </w:r>
            <w:r w:rsidRPr="001A25E4">
              <w:rPr>
                <w:rFonts w:ascii="Arial" w:hAnsi="Arial" w:cs="Arial"/>
                <w:b/>
              </w:rPr>
              <w:t xml:space="preserve">Royal Mencap Society </w:t>
            </w:r>
          </w:p>
          <w:p w14:paraId="1543FCE1" w14:textId="1335DC92" w:rsidR="0086178C" w:rsidRPr="00E83656" w:rsidRDefault="00E83656" w:rsidP="00E83656">
            <w:pPr>
              <w:rPr>
                <w:rFonts w:ascii="Arial" w:hAnsi="Arial" w:cs="Arial"/>
                <w:i/>
              </w:rPr>
            </w:pPr>
            <w:r>
              <w:rPr>
                <w:rFonts w:ascii="Arial" w:hAnsi="Arial" w:cs="Arial"/>
                <w:i/>
              </w:rPr>
              <w:t xml:space="preserve">                       </w:t>
            </w:r>
            <w:r w:rsidR="00164E0C" w:rsidRPr="0086178C">
              <w:rPr>
                <w:rFonts w:ascii="Arial" w:hAnsi="Arial" w:cs="Arial"/>
                <w:i/>
              </w:rPr>
              <w:t>Making sure STORM is right for its users: Our work as Self-Advocate Advisors</w:t>
            </w:r>
            <w:r w:rsidR="00164E0C">
              <w:rPr>
                <w:rFonts w:ascii="Arial" w:hAnsi="Arial" w:cs="Arial"/>
              </w:rPr>
              <w:t xml:space="preserve"> </w:t>
            </w:r>
          </w:p>
        </w:tc>
      </w:tr>
      <w:tr w:rsidR="001C31CC" w:rsidRPr="00F7691B" w14:paraId="0CEEA919" w14:textId="77777777" w:rsidTr="00B9086D">
        <w:trPr>
          <w:trHeight w:val="839"/>
        </w:trPr>
        <w:tc>
          <w:tcPr>
            <w:tcW w:w="9606" w:type="dxa"/>
            <w:gridSpan w:val="2"/>
          </w:tcPr>
          <w:p w14:paraId="2B82FB3A" w14:textId="77777777" w:rsidR="00B9086D" w:rsidRDefault="00B9086D" w:rsidP="00E83656">
            <w:pPr>
              <w:rPr>
                <w:rFonts w:ascii="Arial" w:hAnsi="Arial" w:cs="Arial"/>
                <w:b/>
              </w:rPr>
            </w:pPr>
          </w:p>
          <w:p w14:paraId="14495A10" w14:textId="5C885967" w:rsidR="00164E0C" w:rsidRPr="001A25E4" w:rsidRDefault="001C31CC" w:rsidP="00E83656">
            <w:pPr>
              <w:rPr>
                <w:rFonts w:ascii="Arial" w:hAnsi="Arial" w:cs="Arial"/>
                <w:b/>
              </w:rPr>
            </w:pPr>
            <w:r w:rsidRPr="00E83656">
              <w:rPr>
                <w:rFonts w:ascii="Arial" w:hAnsi="Arial" w:cs="Arial"/>
                <w:b/>
              </w:rPr>
              <w:t>2.</w:t>
            </w:r>
            <w:r w:rsidR="00164E0C" w:rsidRPr="00E83656">
              <w:rPr>
                <w:rFonts w:ascii="Arial" w:hAnsi="Arial" w:cs="Arial"/>
                <w:b/>
              </w:rPr>
              <w:t>30</w:t>
            </w:r>
            <w:r w:rsidRPr="00E83656">
              <w:rPr>
                <w:rFonts w:ascii="Arial" w:hAnsi="Arial" w:cs="Arial"/>
                <w:b/>
              </w:rPr>
              <w:t>- 2.</w:t>
            </w:r>
            <w:r w:rsidR="00164E0C" w:rsidRPr="00E83656">
              <w:rPr>
                <w:rFonts w:ascii="Arial" w:hAnsi="Arial" w:cs="Arial"/>
                <w:b/>
              </w:rPr>
              <w:t>40</w:t>
            </w:r>
            <w:r>
              <w:rPr>
                <w:rFonts w:ascii="Arial" w:hAnsi="Arial" w:cs="Arial"/>
              </w:rPr>
              <w:t xml:space="preserve"> </w:t>
            </w:r>
            <w:r w:rsidR="001A25E4">
              <w:rPr>
                <w:rFonts w:ascii="Arial" w:hAnsi="Arial" w:cs="Arial"/>
              </w:rPr>
              <w:t xml:space="preserve">      </w:t>
            </w:r>
            <w:r w:rsidR="00164E0C" w:rsidRPr="001A25E4">
              <w:rPr>
                <w:rFonts w:ascii="Arial" w:hAnsi="Arial" w:cs="Arial"/>
                <w:b/>
              </w:rPr>
              <w:t xml:space="preserve">Andy </w:t>
            </w:r>
            <w:proofErr w:type="spellStart"/>
            <w:r w:rsidR="00164E0C" w:rsidRPr="001A25E4">
              <w:rPr>
                <w:rFonts w:ascii="Arial" w:hAnsi="Arial" w:cs="Arial"/>
                <w:b/>
              </w:rPr>
              <w:t>Minnion</w:t>
            </w:r>
            <w:proofErr w:type="spellEnd"/>
            <w:r w:rsidR="00164E0C" w:rsidRPr="001A25E4">
              <w:rPr>
                <w:rFonts w:ascii="Arial" w:hAnsi="Arial" w:cs="Arial"/>
                <w:b/>
              </w:rPr>
              <w:t>, Rix Centre, UEL &amp; Lisa Richardson, UCL</w:t>
            </w:r>
          </w:p>
          <w:p w14:paraId="6D8E6A39" w14:textId="77777777" w:rsidR="001C31CC" w:rsidRDefault="00B9086D" w:rsidP="00E83656">
            <w:pPr>
              <w:rPr>
                <w:rFonts w:ascii="Arial" w:hAnsi="Arial" w:cs="Arial"/>
                <w:i/>
              </w:rPr>
            </w:pPr>
            <w:r>
              <w:rPr>
                <w:rFonts w:ascii="Arial" w:hAnsi="Arial" w:cs="Arial"/>
              </w:rPr>
              <w:t xml:space="preserve">                       </w:t>
            </w:r>
            <w:r w:rsidR="00164E0C" w:rsidRPr="00164E0C">
              <w:rPr>
                <w:rFonts w:ascii="Arial" w:hAnsi="Arial" w:cs="Arial"/>
                <w:i/>
              </w:rPr>
              <w:t>The Rix Wiki version of the STORM manual</w:t>
            </w:r>
          </w:p>
          <w:p w14:paraId="62E882CC" w14:textId="4E354B16" w:rsidR="000E6B29" w:rsidRPr="00E83656" w:rsidRDefault="000E6B29" w:rsidP="00E83656">
            <w:pPr>
              <w:rPr>
                <w:rFonts w:ascii="Arial" w:hAnsi="Arial" w:cs="Arial"/>
              </w:rPr>
            </w:pPr>
          </w:p>
        </w:tc>
      </w:tr>
      <w:tr w:rsidR="00187088" w:rsidRPr="00F7691B" w14:paraId="6CC92008" w14:textId="77777777" w:rsidTr="00B9086D">
        <w:trPr>
          <w:trHeight w:val="283"/>
        </w:trPr>
        <w:tc>
          <w:tcPr>
            <w:tcW w:w="9606" w:type="dxa"/>
            <w:gridSpan w:val="2"/>
            <w:shd w:val="clear" w:color="auto" w:fill="EDEDED" w:themeFill="accent3" w:themeFillTint="33"/>
          </w:tcPr>
          <w:p w14:paraId="2CB66839" w14:textId="25762936" w:rsidR="00187088" w:rsidRPr="00B40F6C" w:rsidRDefault="00C42B55" w:rsidP="00E83656">
            <w:pPr>
              <w:jc w:val="center"/>
              <w:rPr>
                <w:rFonts w:ascii="Arial" w:hAnsi="Arial" w:cs="Arial"/>
                <w:b/>
              </w:rPr>
            </w:pPr>
            <w:r>
              <w:rPr>
                <w:rFonts w:ascii="Arial" w:hAnsi="Arial" w:cs="Arial"/>
                <w:b/>
              </w:rPr>
              <w:t>Short</w:t>
            </w:r>
            <w:r w:rsidR="00187088" w:rsidRPr="00B40F6C">
              <w:rPr>
                <w:rFonts w:ascii="Arial" w:hAnsi="Arial" w:cs="Arial"/>
                <w:b/>
              </w:rPr>
              <w:t xml:space="preserve"> interlude for those moving to </w:t>
            </w:r>
            <w:r>
              <w:rPr>
                <w:rFonts w:ascii="Arial" w:hAnsi="Arial" w:cs="Arial"/>
                <w:b/>
              </w:rPr>
              <w:t xml:space="preserve">Hands On </w:t>
            </w:r>
            <w:r w:rsidR="00187088" w:rsidRPr="00B40F6C">
              <w:rPr>
                <w:rFonts w:ascii="Arial" w:hAnsi="Arial" w:cs="Arial"/>
                <w:b/>
              </w:rPr>
              <w:t>sessions</w:t>
            </w:r>
          </w:p>
        </w:tc>
      </w:tr>
      <w:tr w:rsidR="00E17145" w:rsidRPr="00F7691B" w14:paraId="1BD518B7" w14:textId="77777777" w:rsidTr="00B9086D">
        <w:trPr>
          <w:trHeight w:val="254"/>
        </w:trPr>
        <w:tc>
          <w:tcPr>
            <w:tcW w:w="9606" w:type="dxa"/>
            <w:gridSpan w:val="2"/>
          </w:tcPr>
          <w:p w14:paraId="130FB9F2" w14:textId="47218039" w:rsidR="00E17145" w:rsidRDefault="00E17145" w:rsidP="00E23322">
            <w:pPr>
              <w:tabs>
                <w:tab w:val="left" w:pos="1845"/>
              </w:tabs>
              <w:jc w:val="center"/>
              <w:rPr>
                <w:rFonts w:ascii="Arial" w:hAnsi="Arial" w:cs="Arial"/>
                <w:b/>
                <w:u w:val="single"/>
              </w:rPr>
            </w:pPr>
            <w:r w:rsidRPr="001A25E4">
              <w:rPr>
                <w:rFonts w:ascii="Arial" w:hAnsi="Arial" w:cs="Arial"/>
                <w:b/>
                <w:u w:val="single"/>
              </w:rPr>
              <w:t>PARALLEL SESSIONS</w:t>
            </w:r>
          </w:p>
          <w:p w14:paraId="4A618FC3" w14:textId="3DC6EA1A" w:rsidR="000E6B29" w:rsidRPr="001A25E4" w:rsidRDefault="000E6B29" w:rsidP="000E6B29">
            <w:pPr>
              <w:tabs>
                <w:tab w:val="left" w:pos="1845"/>
              </w:tabs>
              <w:jc w:val="center"/>
              <w:rPr>
                <w:rFonts w:ascii="Arial" w:hAnsi="Arial" w:cs="Arial"/>
                <w:b/>
                <w:u w:val="single"/>
              </w:rPr>
            </w:pPr>
          </w:p>
        </w:tc>
      </w:tr>
      <w:tr w:rsidR="00386A19" w:rsidRPr="00F7691B" w14:paraId="4357B1EA" w14:textId="77777777" w:rsidTr="00B9086D">
        <w:trPr>
          <w:trHeight w:val="1609"/>
        </w:trPr>
        <w:tc>
          <w:tcPr>
            <w:tcW w:w="4345" w:type="dxa"/>
          </w:tcPr>
          <w:p w14:paraId="55EF6CAF" w14:textId="0F2EA71E" w:rsidR="00E17145" w:rsidRPr="000C3D7E" w:rsidRDefault="00C42B55" w:rsidP="00C42B55">
            <w:pPr>
              <w:rPr>
                <w:rFonts w:ascii="Arial" w:hAnsi="Arial" w:cs="Arial"/>
                <w:b/>
              </w:rPr>
            </w:pPr>
            <w:r w:rsidRPr="00E83656">
              <w:rPr>
                <w:rFonts w:ascii="Arial" w:hAnsi="Arial" w:cs="Arial"/>
                <w:b/>
              </w:rPr>
              <w:t xml:space="preserve">2.50-3.10 </w:t>
            </w:r>
            <w:r>
              <w:rPr>
                <w:rFonts w:ascii="Arial" w:hAnsi="Arial" w:cs="Arial"/>
                <w:b/>
              </w:rPr>
              <w:t xml:space="preserve">   </w:t>
            </w:r>
            <w:r w:rsidR="0086178C">
              <w:rPr>
                <w:rFonts w:ascii="Arial" w:hAnsi="Arial" w:cs="Arial"/>
                <w:b/>
              </w:rPr>
              <w:t xml:space="preserve">Lecture </w:t>
            </w:r>
            <w:r>
              <w:rPr>
                <w:rFonts w:ascii="Arial" w:hAnsi="Arial" w:cs="Arial"/>
                <w:b/>
              </w:rPr>
              <w:t>Theatre</w:t>
            </w:r>
          </w:p>
          <w:p w14:paraId="17FAFC28" w14:textId="77777777" w:rsidR="00C42B55" w:rsidRDefault="00C42B55" w:rsidP="00B9086D">
            <w:pPr>
              <w:rPr>
                <w:rFonts w:ascii="Arial" w:hAnsi="Arial" w:cs="Arial"/>
                <w:b/>
              </w:rPr>
            </w:pPr>
          </w:p>
          <w:p w14:paraId="47DF1D83" w14:textId="509FA7F3" w:rsidR="0086178C" w:rsidRPr="00B9086D" w:rsidRDefault="005805B2" w:rsidP="00B9086D">
            <w:pPr>
              <w:rPr>
                <w:rFonts w:ascii="Arial" w:hAnsi="Arial" w:cs="Arial"/>
                <w:b/>
              </w:rPr>
            </w:pPr>
            <w:r w:rsidRPr="001A25E4">
              <w:rPr>
                <w:rFonts w:ascii="Arial" w:hAnsi="Arial" w:cs="Arial"/>
                <w:b/>
              </w:rPr>
              <w:t>Sophie Colman, UCL</w:t>
            </w:r>
          </w:p>
          <w:p w14:paraId="419ED45B" w14:textId="5448A907" w:rsidR="00F84A82" w:rsidRPr="00B40F6C" w:rsidRDefault="005805B2" w:rsidP="00B9086D">
            <w:pPr>
              <w:rPr>
                <w:rFonts w:ascii="Arial" w:hAnsi="Arial" w:cs="Arial"/>
                <w:i/>
              </w:rPr>
            </w:pPr>
            <w:r w:rsidRPr="0086178C">
              <w:rPr>
                <w:rFonts w:ascii="Arial" w:hAnsi="Arial" w:cs="Arial"/>
                <w:i/>
              </w:rPr>
              <w:t>Stigma and how people with learning disabilities feel about themselves and the world</w:t>
            </w:r>
          </w:p>
        </w:tc>
        <w:tc>
          <w:tcPr>
            <w:tcW w:w="5261" w:type="dxa"/>
          </w:tcPr>
          <w:p w14:paraId="697F45BE" w14:textId="22010490" w:rsidR="005805B2" w:rsidRDefault="00C42B55" w:rsidP="00C42B55">
            <w:pPr>
              <w:rPr>
                <w:rFonts w:ascii="Arial" w:hAnsi="Arial" w:cs="Arial"/>
                <w:b/>
              </w:rPr>
            </w:pPr>
            <w:r>
              <w:rPr>
                <w:rFonts w:ascii="Arial" w:hAnsi="Arial" w:cs="Arial"/>
                <w:b/>
              </w:rPr>
              <w:t>2.50-3.10   Hands On</w:t>
            </w:r>
            <w:r w:rsidR="00187088" w:rsidRPr="000C3D7E">
              <w:rPr>
                <w:rFonts w:ascii="Arial" w:hAnsi="Arial" w:cs="Arial"/>
                <w:b/>
              </w:rPr>
              <w:t xml:space="preserve"> </w:t>
            </w:r>
            <w:r w:rsidR="00164E0C">
              <w:rPr>
                <w:rFonts w:ascii="Arial" w:hAnsi="Arial" w:cs="Arial"/>
                <w:b/>
              </w:rPr>
              <w:t>session</w:t>
            </w:r>
            <w:r>
              <w:rPr>
                <w:rFonts w:ascii="Arial" w:hAnsi="Arial" w:cs="Arial"/>
                <w:b/>
              </w:rPr>
              <w:t xml:space="preserve"> 1</w:t>
            </w:r>
          </w:p>
          <w:p w14:paraId="6C223122" w14:textId="79E07907" w:rsidR="00B9086D" w:rsidRPr="00C42B55" w:rsidRDefault="005805B2" w:rsidP="00C42B55">
            <w:pPr>
              <w:spacing w:line="276" w:lineRule="auto"/>
              <w:rPr>
                <w:rFonts w:ascii="Arial" w:hAnsi="Arial" w:cs="Arial"/>
              </w:rPr>
            </w:pPr>
            <w:r w:rsidRPr="00C42B55">
              <w:rPr>
                <w:rFonts w:ascii="Arial" w:hAnsi="Arial" w:cs="Arial"/>
                <w:b/>
              </w:rPr>
              <w:t xml:space="preserve">Andy </w:t>
            </w:r>
            <w:proofErr w:type="spellStart"/>
            <w:r w:rsidRPr="00C42B55">
              <w:rPr>
                <w:rFonts w:ascii="Arial" w:hAnsi="Arial" w:cs="Arial"/>
                <w:b/>
              </w:rPr>
              <w:t>Minnion</w:t>
            </w:r>
            <w:proofErr w:type="spellEnd"/>
            <w:r w:rsidRPr="00C42B55">
              <w:rPr>
                <w:rFonts w:ascii="Arial" w:hAnsi="Arial" w:cs="Arial"/>
                <w:b/>
              </w:rPr>
              <w:t xml:space="preserve"> &amp; Ajay </w:t>
            </w:r>
            <w:proofErr w:type="spellStart"/>
            <w:r w:rsidRPr="00C42B55">
              <w:rPr>
                <w:rFonts w:ascii="Arial" w:hAnsi="Arial" w:cs="Arial"/>
                <w:b/>
              </w:rPr>
              <w:t>Choksi</w:t>
            </w:r>
            <w:proofErr w:type="spellEnd"/>
            <w:r w:rsidR="00164E0C" w:rsidRPr="00C42B55">
              <w:rPr>
                <w:rFonts w:ascii="Arial" w:hAnsi="Arial" w:cs="Arial"/>
                <w:b/>
              </w:rPr>
              <w:t xml:space="preserve">, </w:t>
            </w:r>
            <w:r w:rsidR="00187088" w:rsidRPr="00C42B55">
              <w:rPr>
                <w:rFonts w:ascii="Arial" w:hAnsi="Arial" w:cs="Arial"/>
                <w:b/>
              </w:rPr>
              <w:t>Rix Centre, UEL</w:t>
            </w:r>
            <w:r w:rsidR="001E03DF" w:rsidRPr="00C42B55">
              <w:rPr>
                <w:rFonts w:ascii="Arial" w:hAnsi="Arial" w:cs="Arial"/>
                <w:i/>
              </w:rPr>
              <w:t xml:space="preserve"> </w:t>
            </w:r>
            <w:r w:rsidR="00F84A82" w:rsidRPr="00C42B55">
              <w:rPr>
                <w:rFonts w:ascii="Arial" w:hAnsi="Arial" w:cs="Arial"/>
                <w:i/>
              </w:rPr>
              <w:t>Hands-o</w:t>
            </w:r>
            <w:r w:rsidRPr="00C42B55">
              <w:rPr>
                <w:rFonts w:ascii="Arial" w:hAnsi="Arial" w:cs="Arial"/>
                <w:i/>
              </w:rPr>
              <w:t>n Rix Wiki session</w:t>
            </w:r>
          </w:p>
          <w:p w14:paraId="2AD9B990" w14:textId="79B2E7CF" w:rsidR="00B9086D" w:rsidRPr="00C42B55" w:rsidRDefault="00C42B55" w:rsidP="00C42B55">
            <w:pPr>
              <w:spacing w:line="276" w:lineRule="auto"/>
              <w:jc w:val="center"/>
              <w:rPr>
                <w:rFonts w:ascii="Arial" w:hAnsi="Arial" w:cs="Arial"/>
              </w:rPr>
            </w:pPr>
            <w:r w:rsidRPr="00C42B55">
              <w:rPr>
                <w:rFonts w:ascii="Arial" w:hAnsi="Arial" w:cs="Arial"/>
              </w:rPr>
              <w:t>OR</w:t>
            </w:r>
          </w:p>
          <w:p w14:paraId="24A91F34" w14:textId="1AF81444" w:rsidR="006A1E30" w:rsidRPr="00C42B55" w:rsidRDefault="006A1E30" w:rsidP="00C42B55">
            <w:pPr>
              <w:spacing w:line="276" w:lineRule="auto"/>
              <w:rPr>
                <w:rFonts w:ascii="Arial" w:hAnsi="Arial" w:cs="Arial"/>
                <w:b/>
                <w:i/>
              </w:rPr>
            </w:pPr>
            <w:r w:rsidRPr="00C42B55">
              <w:rPr>
                <w:rFonts w:ascii="Arial" w:hAnsi="Arial" w:cs="Arial"/>
                <w:b/>
              </w:rPr>
              <w:t xml:space="preserve">Rebecca Cooper &amp; </w:t>
            </w:r>
            <w:r w:rsidR="001A25E4" w:rsidRPr="00C42B55">
              <w:rPr>
                <w:rFonts w:ascii="Arial" w:hAnsi="Arial" w:cs="Arial"/>
                <w:b/>
              </w:rPr>
              <w:t>Laurie Poole</w:t>
            </w:r>
            <w:r w:rsidR="00B9086D" w:rsidRPr="00C42B55">
              <w:rPr>
                <w:rFonts w:ascii="Arial" w:hAnsi="Arial" w:cs="Arial"/>
                <w:b/>
                <w:i/>
              </w:rPr>
              <w:t xml:space="preserve">, </w:t>
            </w:r>
            <w:r w:rsidR="00B9086D" w:rsidRPr="00C42B55">
              <w:rPr>
                <w:rFonts w:ascii="Arial" w:hAnsi="Arial" w:cs="Arial"/>
                <w:b/>
              </w:rPr>
              <w:t>UCL</w:t>
            </w:r>
          </w:p>
          <w:p w14:paraId="2A722B6F" w14:textId="0473DDE9" w:rsidR="00164E0C" w:rsidRPr="00C42B55" w:rsidRDefault="00164E0C" w:rsidP="00C42B55">
            <w:pPr>
              <w:rPr>
                <w:rFonts w:ascii="Arial" w:hAnsi="Arial" w:cs="Arial"/>
                <w:i/>
              </w:rPr>
            </w:pPr>
            <w:r w:rsidRPr="00C42B55">
              <w:rPr>
                <w:rFonts w:ascii="Arial" w:hAnsi="Arial" w:cs="Arial"/>
                <w:i/>
              </w:rPr>
              <w:t>STORM Taster</w:t>
            </w:r>
            <w:r w:rsidR="001A25E4" w:rsidRPr="00C42B55">
              <w:rPr>
                <w:rFonts w:ascii="Arial" w:hAnsi="Arial" w:cs="Arial"/>
                <w:i/>
              </w:rPr>
              <w:t xml:space="preserve"> </w:t>
            </w:r>
            <w:r w:rsidR="00805662">
              <w:rPr>
                <w:rFonts w:ascii="Arial" w:hAnsi="Arial" w:cs="Arial"/>
                <w:i/>
              </w:rPr>
              <w:t>activity</w:t>
            </w:r>
          </w:p>
        </w:tc>
      </w:tr>
      <w:tr w:rsidR="00B06E76" w:rsidRPr="00F7691B" w14:paraId="09B81BFC" w14:textId="77777777" w:rsidTr="00B9086D">
        <w:trPr>
          <w:trHeight w:val="277"/>
        </w:trPr>
        <w:tc>
          <w:tcPr>
            <w:tcW w:w="9606" w:type="dxa"/>
            <w:gridSpan w:val="2"/>
            <w:shd w:val="clear" w:color="auto" w:fill="EDEDED" w:themeFill="accent3" w:themeFillTint="33"/>
          </w:tcPr>
          <w:p w14:paraId="263CE8B5" w14:textId="5A24E3EC" w:rsidR="00B06E76" w:rsidRPr="00E83656" w:rsidRDefault="00C42B55" w:rsidP="00C42B55">
            <w:pPr>
              <w:jc w:val="center"/>
              <w:rPr>
                <w:rFonts w:ascii="Arial" w:hAnsi="Arial" w:cs="Arial"/>
                <w:b/>
              </w:rPr>
            </w:pPr>
            <w:r>
              <w:rPr>
                <w:rFonts w:ascii="Arial" w:hAnsi="Arial" w:cs="Arial"/>
                <w:b/>
              </w:rPr>
              <w:t>Short</w:t>
            </w:r>
            <w:r w:rsidRPr="00B40F6C">
              <w:rPr>
                <w:rFonts w:ascii="Arial" w:hAnsi="Arial" w:cs="Arial"/>
                <w:b/>
              </w:rPr>
              <w:t xml:space="preserve"> interlude </w:t>
            </w:r>
            <w:r>
              <w:rPr>
                <w:rFonts w:ascii="Arial" w:hAnsi="Arial" w:cs="Arial"/>
                <w:b/>
              </w:rPr>
              <w:t>to move between sessions</w:t>
            </w:r>
          </w:p>
        </w:tc>
      </w:tr>
      <w:tr w:rsidR="00386A19" w:rsidRPr="00F7691B" w14:paraId="65182C98" w14:textId="77777777" w:rsidTr="00B9086D">
        <w:trPr>
          <w:trHeight w:val="1862"/>
        </w:trPr>
        <w:tc>
          <w:tcPr>
            <w:tcW w:w="4345" w:type="dxa"/>
          </w:tcPr>
          <w:p w14:paraId="3A2E2495" w14:textId="6F264359" w:rsidR="00B9086D" w:rsidRDefault="00C42B55" w:rsidP="00C42B55">
            <w:pPr>
              <w:rPr>
                <w:rFonts w:ascii="Arial" w:hAnsi="Arial" w:cs="Arial"/>
                <w:b/>
              </w:rPr>
            </w:pPr>
            <w:r w:rsidRPr="001A25E4">
              <w:rPr>
                <w:rFonts w:ascii="Arial" w:hAnsi="Arial" w:cs="Arial"/>
                <w:b/>
              </w:rPr>
              <w:t>3.</w:t>
            </w:r>
            <w:r w:rsidR="000E6B29">
              <w:rPr>
                <w:rFonts w:ascii="Arial" w:hAnsi="Arial" w:cs="Arial"/>
                <w:b/>
              </w:rPr>
              <w:t>10</w:t>
            </w:r>
            <w:r w:rsidRPr="001A25E4">
              <w:rPr>
                <w:rFonts w:ascii="Arial" w:hAnsi="Arial" w:cs="Arial"/>
                <w:b/>
              </w:rPr>
              <w:t xml:space="preserve"> – 3.</w:t>
            </w:r>
            <w:r w:rsidR="000E6B29">
              <w:rPr>
                <w:rFonts w:ascii="Arial" w:hAnsi="Arial" w:cs="Arial"/>
                <w:b/>
              </w:rPr>
              <w:t>3</w:t>
            </w:r>
            <w:r w:rsidRPr="001A25E4">
              <w:rPr>
                <w:rFonts w:ascii="Arial" w:hAnsi="Arial" w:cs="Arial"/>
                <w:b/>
              </w:rPr>
              <w:t xml:space="preserve">0 </w:t>
            </w:r>
            <w:r>
              <w:rPr>
                <w:rFonts w:ascii="Arial" w:hAnsi="Arial" w:cs="Arial"/>
                <w:b/>
              </w:rPr>
              <w:t xml:space="preserve"> </w:t>
            </w:r>
            <w:r w:rsidR="00B9086D">
              <w:rPr>
                <w:rFonts w:ascii="Arial" w:hAnsi="Arial" w:cs="Arial"/>
                <w:b/>
              </w:rPr>
              <w:t xml:space="preserve">Lecture </w:t>
            </w:r>
            <w:r>
              <w:rPr>
                <w:rFonts w:ascii="Arial" w:hAnsi="Arial" w:cs="Arial"/>
                <w:b/>
              </w:rPr>
              <w:t xml:space="preserve"> Theatre </w:t>
            </w:r>
          </w:p>
          <w:p w14:paraId="17C67546" w14:textId="77777777" w:rsidR="00C42B55" w:rsidRDefault="00C42B55" w:rsidP="00B9086D">
            <w:pPr>
              <w:rPr>
                <w:rFonts w:ascii="Arial" w:hAnsi="Arial" w:cs="Arial"/>
                <w:b/>
              </w:rPr>
            </w:pPr>
          </w:p>
          <w:p w14:paraId="7DCAD727" w14:textId="272A2B28" w:rsidR="00B9086D" w:rsidRDefault="00334BE1" w:rsidP="00B9086D">
            <w:pPr>
              <w:rPr>
                <w:rFonts w:ascii="Arial" w:hAnsi="Arial" w:cs="Arial"/>
                <w:b/>
              </w:rPr>
            </w:pPr>
            <w:r>
              <w:rPr>
                <w:rFonts w:ascii="Arial" w:hAnsi="Arial" w:cs="Arial"/>
                <w:b/>
              </w:rPr>
              <w:t xml:space="preserve">Kristina Fenn &amp; </w:t>
            </w:r>
            <w:r w:rsidR="00F76C99" w:rsidRPr="001A25E4">
              <w:rPr>
                <w:rFonts w:ascii="Arial" w:hAnsi="Arial" w:cs="Arial"/>
                <w:b/>
              </w:rPr>
              <w:t>Laurie Poole</w:t>
            </w:r>
            <w:r w:rsidR="00386A19" w:rsidRPr="001A25E4">
              <w:rPr>
                <w:rFonts w:ascii="Arial" w:hAnsi="Arial" w:cs="Arial"/>
                <w:b/>
              </w:rPr>
              <w:t>, UCL</w:t>
            </w:r>
          </w:p>
          <w:p w14:paraId="27FF25D1" w14:textId="69ACF1DF" w:rsidR="00F84A82" w:rsidRPr="00B9086D" w:rsidRDefault="00386A19" w:rsidP="00B9086D">
            <w:pPr>
              <w:spacing w:line="276" w:lineRule="auto"/>
              <w:rPr>
                <w:rFonts w:ascii="Arial" w:hAnsi="Arial" w:cs="Arial"/>
                <w:b/>
              </w:rPr>
            </w:pPr>
            <w:r w:rsidRPr="0086178C">
              <w:rPr>
                <w:rFonts w:ascii="Arial" w:hAnsi="Arial" w:cs="Arial"/>
                <w:i/>
              </w:rPr>
              <w:t>The STORM pilot and feasibility study: Process and Results</w:t>
            </w:r>
          </w:p>
        </w:tc>
        <w:tc>
          <w:tcPr>
            <w:tcW w:w="5261" w:type="dxa"/>
          </w:tcPr>
          <w:p w14:paraId="63186CE9" w14:textId="01F2C542" w:rsidR="00C42B55" w:rsidRPr="00C42B55" w:rsidRDefault="00C42B55" w:rsidP="00C42B55">
            <w:pPr>
              <w:rPr>
                <w:rFonts w:ascii="Arial" w:hAnsi="Arial" w:cs="Arial"/>
                <w:b/>
              </w:rPr>
            </w:pPr>
            <w:r>
              <w:rPr>
                <w:rFonts w:ascii="Arial" w:hAnsi="Arial" w:cs="Arial"/>
                <w:b/>
              </w:rPr>
              <w:t>3.</w:t>
            </w:r>
            <w:r w:rsidR="000E6B29">
              <w:rPr>
                <w:rFonts w:ascii="Arial" w:hAnsi="Arial" w:cs="Arial"/>
                <w:b/>
              </w:rPr>
              <w:t>1</w:t>
            </w:r>
            <w:r w:rsidR="009E43B7">
              <w:rPr>
                <w:rFonts w:ascii="Arial" w:hAnsi="Arial" w:cs="Arial"/>
                <w:b/>
              </w:rPr>
              <w:t>0</w:t>
            </w:r>
            <w:r w:rsidRPr="00C42B55">
              <w:rPr>
                <w:rFonts w:ascii="Arial" w:hAnsi="Arial" w:cs="Arial"/>
                <w:b/>
              </w:rPr>
              <w:t>– 3.</w:t>
            </w:r>
            <w:r w:rsidR="009E43B7">
              <w:rPr>
                <w:rFonts w:ascii="Arial" w:hAnsi="Arial" w:cs="Arial"/>
                <w:b/>
              </w:rPr>
              <w:t>3</w:t>
            </w:r>
            <w:r w:rsidRPr="00C42B55">
              <w:rPr>
                <w:rFonts w:ascii="Arial" w:hAnsi="Arial" w:cs="Arial"/>
                <w:b/>
              </w:rPr>
              <w:t>0  Hands On session 2</w:t>
            </w:r>
          </w:p>
          <w:p w14:paraId="2C593B69" w14:textId="77777777" w:rsidR="00C42B55" w:rsidRDefault="00C42B55" w:rsidP="00C42B55">
            <w:pPr>
              <w:pStyle w:val="ListParagraph"/>
              <w:ind w:left="420"/>
              <w:rPr>
                <w:rFonts w:ascii="Arial" w:hAnsi="Arial" w:cs="Arial"/>
                <w:b/>
              </w:rPr>
            </w:pPr>
          </w:p>
          <w:p w14:paraId="027F63BE" w14:textId="0363F276" w:rsidR="00B9086D" w:rsidRPr="00C42B55" w:rsidRDefault="00164E0C" w:rsidP="00C42B55">
            <w:pPr>
              <w:rPr>
                <w:rFonts w:ascii="Arial" w:hAnsi="Arial" w:cs="Arial"/>
                <w:b/>
              </w:rPr>
            </w:pPr>
            <w:r w:rsidRPr="00C42B55">
              <w:rPr>
                <w:rFonts w:ascii="Arial" w:hAnsi="Arial" w:cs="Arial"/>
                <w:b/>
              </w:rPr>
              <w:t xml:space="preserve">Andy </w:t>
            </w:r>
            <w:proofErr w:type="spellStart"/>
            <w:r w:rsidRPr="00C42B55">
              <w:rPr>
                <w:rFonts w:ascii="Arial" w:hAnsi="Arial" w:cs="Arial"/>
                <w:b/>
              </w:rPr>
              <w:t>Minnion</w:t>
            </w:r>
            <w:proofErr w:type="spellEnd"/>
            <w:r w:rsidRPr="00C42B55">
              <w:rPr>
                <w:rFonts w:ascii="Arial" w:hAnsi="Arial" w:cs="Arial"/>
                <w:b/>
              </w:rPr>
              <w:t xml:space="preserve"> &amp; Ajay </w:t>
            </w:r>
            <w:proofErr w:type="spellStart"/>
            <w:r w:rsidRPr="00C42B55">
              <w:rPr>
                <w:rFonts w:ascii="Arial" w:hAnsi="Arial" w:cs="Arial"/>
                <w:b/>
              </w:rPr>
              <w:t>Choksi</w:t>
            </w:r>
            <w:proofErr w:type="spellEnd"/>
            <w:r w:rsidRPr="00C42B55">
              <w:rPr>
                <w:rFonts w:ascii="Arial" w:hAnsi="Arial" w:cs="Arial"/>
                <w:b/>
              </w:rPr>
              <w:t>, Rix Centre, UEL</w:t>
            </w:r>
            <w:r w:rsidR="00B9086D" w:rsidRPr="00C42B55">
              <w:rPr>
                <w:rFonts w:ascii="Arial" w:hAnsi="Arial" w:cs="Arial"/>
                <w:b/>
              </w:rPr>
              <w:t xml:space="preserve"> </w:t>
            </w:r>
            <w:r w:rsidRPr="00C42B55">
              <w:rPr>
                <w:rFonts w:ascii="Arial" w:hAnsi="Arial" w:cs="Arial"/>
                <w:i/>
              </w:rPr>
              <w:t>Hands-on Rix Wiki session</w:t>
            </w:r>
          </w:p>
          <w:p w14:paraId="28890035" w14:textId="65397422" w:rsidR="00B9086D" w:rsidRPr="00BC299A" w:rsidRDefault="00BC299A" w:rsidP="00BC299A">
            <w:pPr>
              <w:pStyle w:val="ListParagraph"/>
              <w:ind w:left="360"/>
              <w:rPr>
                <w:rFonts w:ascii="Arial" w:hAnsi="Arial" w:cs="Arial"/>
              </w:rPr>
            </w:pPr>
            <w:r>
              <w:rPr>
                <w:rFonts w:ascii="Arial" w:hAnsi="Arial" w:cs="Arial"/>
                <w:b/>
              </w:rPr>
              <w:t xml:space="preserve">                            </w:t>
            </w:r>
            <w:r w:rsidRPr="00BC299A">
              <w:rPr>
                <w:rFonts w:ascii="Arial" w:hAnsi="Arial" w:cs="Arial"/>
              </w:rPr>
              <w:t xml:space="preserve">     OR</w:t>
            </w:r>
          </w:p>
          <w:p w14:paraId="18FEA7FB" w14:textId="77777777" w:rsidR="00C42B55" w:rsidRDefault="00B06E76" w:rsidP="00C42B55">
            <w:pPr>
              <w:spacing w:line="276" w:lineRule="auto"/>
              <w:rPr>
                <w:rFonts w:ascii="Arial" w:hAnsi="Arial" w:cs="Arial"/>
                <w:b/>
              </w:rPr>
            </w:pPr>
            <w:r w:rsidRPr="00C42B55">
              <w:rPr>
                <w:rFonts w:ascii="Arial" w:hAnsi="Arial" w:cs="Arial"/>
                <w:b/>
              </w:rPr>
              <w:t xml:space="preserve">Rebecca Cooper </w:t>
            </w:r>
            <w:r w:rsidR="00DD22FB" w:rsidRPr="00C42B55">
              <w:rPr>
                <w:rFonts w:ascii="Arial" w:hAnsi="Arial" w:cs="Arial"/>
                <w:b/>
              </w:rPr>
              <w:t>&amp;</w:t>
            </w:r>
            <w:r w:rsidRPr="00C42B55">
              <w:rPr>
                <w:rFonts w:ascii="Arial" w:hAnsi="Arial" w:cs="Arial"/>
                <w:b/>
              </w:rPr>
              <w:t xml:space="preserve"> Sophie Colman </w:t>
            </w:r>
          </w:p>
          <w:p w14:paraId="34178E5B" w14:textId="59C97E9A" w:rsidR="000E6B29" w:rsidRPr="00C42B55" w:rsidRDefault="00B06E76" w:rsidP="001A1A5A">
            <w:pPr>
              <w:spacing w:line="276" w:lineRule="auto"/>
              <w:rPr>
                <w:rFonts w:ascii="Arial" w:hAnsi="Arial" w:cs="Arial"/>
                <w:b/>
                <w:i/>
              </w:rPr>
            </w:pPr>
            <w:r>
              <w:rPr>
                <w:rFonts w:ascii="Arial" w:hAnsi="Arial" w:cs="Arial"/>
                <w:i/>
              </w:rPr>
              <w:t xml:space="preserve">STORM Taster </w:t>
            </w:r>
            <w:r w:rsidR="00805662">
              <w:rPr>
                <w:rFonts w:ascii="Arial" w:hAnsi="Arial" w:cs="Arial"/>
                <w:i/>
              </w:rPr>
              <w:t>activity</w:t>
            </w:r>
          </w:p>
        </w:tc>
      </w:tr>
      <w:tr w:rsidR="0034733C" w:rsidRPr="00F7691B" w14:paraId="6066D4CD" w14:textId="77777777" w:rsidTr="00B9086D">
        <w:trPr>
          <w:trHeight w:val="318"/>
        </w:trPr>
        <w:tc>
          <w:tcPr>
            <w:tcW w:w="9606" w:type="dxa"/>
            <w:gridSpan w:val="2"/>
            <w:shd w:val="clear" w:color="auto" w:fill="EDEDED" w:themeFill="accent3" w:themeFillTint="33"/>
          </w:tcPr>
          <w:p w14:paraId="130C7811" w14:textId="2D0FEEA3" w:rsidR="0034733C" w:rsidRPr="00B40F6C" w:rsidRDefault="00C42B55" w:rsidP="00C42B55">
            <w:pPr>
              <w:tabs>
                <w:tab w:val="left" w:pos="585"/>
                <w:tab w:val="center" w:pos="4641"/>
              </w:tabs>
              <w:rPr>
                <w:rFonts w:ascii="Arial" w:hAnsi="Arial" w:cs="Arial"/>
                <w:b/>
              </w:rPr>
            </w:pPr>
            <w:r>
              <w:rPr>
                <w:rFonts w:ascii="Arial" w:hAnsi="Arial" w:cs="Arial"/>
                <w:b/>
              </w:rPr>
              <w:t>3</w:t>
            </w:r>
            <w:r w:rsidRPr="00B9086D">
              <w:rPr>
                <w:rFonts w:ascii="Arial" w:hAnsi="Arial" w:cs="Arial"/>
                <w:b/>
                <w:shd w:val="clear" w:color="auto" w:fill="EDEDED" w:themeFill="accent3" w:themeFillTint="33"/>
              </w:rPr>
              <w:t>:</w:t>
            </w:r>
            <w:r>
              <w:rPr>
                <w:rFonts w:ascii="Arial" w:hAnsi="Arial" w:cs="Arial"/>
                <w:b/>
                <w:shd w:val="clear" w:color="auto" w:fill="EDEDED" w:themeFill="accent3" w:themeFillTint="33"/>
              </w:rPr>
              <w:t>3</w:t>
            </w:r>
            <w:r w:rsidR="000E6B29">
              <w:rPr>
                <w:rFonts w:ascii="Arial" w:hAnsi="Arial" w:cs="Arial"/>
                <w:b/>
                <w:shd w:val="clear" w:color="auto" w:fill="EDEDED" w:themeFill="accent3" w:themeFillTint="33"/>
              </w:rPr>
              <w:t>5</w:t>
            </w:r>
            <w:r w:rsidRPr="00B9086D">
              <w:rPr>
                <w:rFonts w:ascii="Arial" w:hAnsi="Arial" w:cs="Arial"/>
                <w:b/>
                <w:shd w:val="clear" w:color="auto" w:fill="EDEDED" w:themeFill="accent3" w:themeFillTint="33"/>
              </w:rPr>
              <w:t xml:space="preserve"> – </w:t>
            </w:r>
            <w:r>
              <w:rPr>
                <w:rFonts w:ascii="Arial" w:hAnsi="Arial" w:cs="Arial"/>
                <w:b/>
                <w:shd w:val="clear" w:color="auto" w:fill="EDEDED" w:themeFill="accent3" w:themeFillTint="33"/>
              </w:rPr>
              <w:t>4</w:t>
            </w:r>
            <w:r w:rsidRPr="00B9086D">
              <w:rPr>
                <w:rFonts w:ascii="Arial" w:hAnsi="Arial" w:cs="Arial"/>
                <w:b/>
                <w:shd w:val="clear" w:color="auto" w:fill="EDEDED" w:themeFill="accent3" w:themeFillTint="33"/>
              </w:rPr>
              <w:t>:</w:t>
            </w:r>
            <w:r>
              <w:rPr>
                <w:rFonts w:ascii="Arial" w:hAnsi="Arial" w:cs="Arial"/>
                <w:b/>
                <w:shd w:val="clear" w:color="auto" w:fill="EDEDED" w:themeFill="accent3" w:themeFillTint="33"/>
              </w:rPr>
              <w:t>0</w:t>
            </w:r>
            <w:r w:rsidRPr="00B9086D">
              <w:rPr>
                <w:rFonts w:ascii="Arial" w:hAnsi="Arial" w:cs="Arial"/>
                <w:b/>
                <w:shd w:val="clear" w:color="auto" w:fill="EDEDED" w:themeFill="accent3" w:themeFillTint="33"/>
              </w:rPr>
              <w:t xml:space="preserve">0                                            </w:t>
            </w:r>
            <w:r>
              <w:rPr>
                <w:rFonts w:ascii="Arial" w:hAnsi="Arial" w:cs="Arial"/>
                <w:b/>
              </w:rPr>
              <w:t>TEA BREAK</w:t>
            </w:r>
          </w:p>
        </w:tc>
      </w:tr>
      <w:tr w:rsidR="0034733C" w:rsidRPr="00F7691B" w14:paraId="0DA88544" w14:textId="77777777" w:rsidTr="00B9086D">
        <w:trPr>
          <w:trHeight w:val="689"/>
        </w:trPr>
        <w:tc>
          <w:tcPr>
            <w:tcW w:w="9606" w:type="dxa"/>
            <w:gridSpan w:val="2"/>
          </w:tcPr>
          <w:p w14:paraId="796EFC5F" w14:textId="77777777" w:rsidR="00805662" w:rsidRDefault="00805662" w:rsidP="00E83656">
            <w:pPr>
              <w:rPr>
                <w:rFonts w:ascii="Arial" w:hAnsi="Arial" w:cs="Arial"/>
                <w:b/>
              </w:rPr>
            </w:pPr>
          </w:p>
          <w:p w14:paraId="1C880A94" w14:textId="1B2EB06E" w:rsidR="00235641" w:rsidRDefault="0034733C" w:rsidP="00E83656">
            <w:pPr>
              <w:rPr>
                <w:rFonts w:ascii="Arial" w:hAnsi="Arial" w:cs="Arial"/>
              </w:rPr>
            </w:pPr>
            <w:r w:rsidRPr="00E83656">
              <w:rPr>
                <w:rFonts w:ascii="Arial" w:hAnsi="Arial" w:cs="Arial"/>
                <w:b/>
              </w:rPr>
              <w:t>4.00- 4.15</w:t>
            </w:r>
            <w:r>
              <w:rPr>
                <w:rFonts w:ascii="Arial" w:hAnsi="Arial" w:cs="Arial"/>
              </w:rPr>
              <w:t xml:space="preserve"> </w:t>
            </w:r>
            <w:r w:rsidR="001A25E4">
              <w:rPr>
                <w:rFonts w:ascii="Arial" w:hAnsi="Arial" w:cs="Arial"/>
              </w:rPr>
              <w:t xml:space="preserve">      </w:t>
            </w:r>
            <w:r w:rsidRPr="001A25E4">
              <w:rPr>
                <w:rFonts w:ascii="Arial" w:hAnsi="Arial" w:cs="Arial"/>
                <w:b/>
              </w:rPr>
              <w:t xml:space="preserve">Franky </w:t>
            </w:r>
            <w:r w:rsidR="00164E0C" w:rsidRPr="001A25E4">
              <w:rPr>
                <w:rFonts w:ascii="Arial" w:hAnsi="Arial" w:cs="Arial"/>
                <w:b/>
              </w:rPr>
              <w:t>Caffyn, Young Epilepsy</w:t>
            </w:r>
            <w:r w:rsidRPr="001A25E4">
              <w:rPr>
                <w:rFonts w:ascii="Arial" w:hAnsi="Arial" w:cs="Arial"/>
                <w:b/>
              </w:rPr>
              <w:t xml:space="preserve"> </w:t>
            </w:r>
            <w:r w:rsidR="00A95B7A" w:rsidRPr="00A95B7A">
              <w:rPr>
                <w:rFonts w:ascii="Arial" w:hAnsi="Arial" w:cs="Arial"/>
                <w:b/>
              </w:rPr>
              <w:t xml:space="preserve"> </w:t>
            </w:r>
          </w:p>
          <w:p w14:paraId="1EE88257" w14:textId="77777777" w:rsidR="001A25E4" w:rsidRDefault="001A25E4" w:rsidP="00E83656">
            <w:pPr>
              <w:rPr>
                <w:rFonts w:ascii="Arial" w:hAnsi="Arial" w:cs="Arial"/>
                <w:i/>
              </w:rPr>
            </w:pPr>
            <w:r>
              <w:rPr>
                <w:rFonts w:ascii="Arial" w:hAnsi="Arial" w:cs="Arial"/>
                <w:i/>
              </w:rPr>
              <w:t xml:space="preserve">          </w:t>
            </w:r>
            <w:r w:rsidR="00E83656">
              <w:rPr>
                <w:rFonts w:ascii="Arial" w:hAnsi="Arial" w:cs="Arial"/>
                <w:i/>
              </w:rPr>
              <w:t xml:space="preserve">            </w:t>
            </w:r>
            <w:r>
              <w:rPr>
                <w:rFonts w:ascii="Arial" w:hAnsi="Arial" w:cs="Arial"/>
                <w:i/>
              </w:rPr>
              <w:t xml:space="preserve"> </w:t>
            </w:r>
            <w:r w:rsidR="0034733C" w:rsidRPr="0086178C">
              <w:rPr>
                <w:rFonts w:ascii="Arial" w:hAnsi="Arial" w:cs="Arial"/>
                <w:i/>
              </w:rPr>
              <w:t>Running STORM for college students</w:t>
            </w:r>
          </w:p>
          <w:p w14:paraId="003F0B7E" w14:textId="32A8037C" w:rsidR="00E83656" w:rsidRPr="0086178C" w:rsidRDefault="00E83656" w:rsidP="00E83656">
            <w:pPr>
              <w:rPr>
                <w:rFonts w:ascii="Arial" w:hAnsi="Arial" w:cs="Arial"/>
                <w:i/>
              </w:rPr>
            </w:pPr>
          </w:p>
        </w:tc>
      </w:tr>
      <w:tr w:rsidR="0034733C" w:rsidRPr="00F7691B" w14:paraId="1B51B9E4" w14:textId="77777777" w:rsidTr="00B9086D">
        <w:trPr>
          <w:trHeight w:val="699"/>
        </w:trPr>
        <w:tc>
          <w:tcPr>
            <w:tcW w:w="9606" w:type="dxa"/>
            <w:gridSpan w:val="2"/>
          </w:tcPr>
          <w:p w14:paraId="5FCAA974" w14:textId="37872DC2" w:rsidR="0034733C" w:rsidRDefault="0034733C" w:rsidP="00E83656">
            <w:pPr>
              <w:rPr>
                <w:rFonts w:ascii="Arial" w:hAnsi="Arial" w:cs="Arial"/>
              </w:rPr>
            </w:pPr>
            <w:r w:rsidRPr="00E83656">
              <w:rPr>
                <w:rFonts w:ascii="Arial" w:hAnsi="Arial" w:cs="Arial"/>
                <w:b/>
              </w:rPr>
              <w:t>4.15-</w:t>
            </w:r>
            <w:r w:rsidR="00E83656">
              <w:rPr>
                <w:rFonts w:ascii="Arial" w:hAnsi="Arial" w:cs="Arial"/>
                <w:b/>
              </w:rPr>
              <w:t xml:space="preserve"> </w:t>
            </w:r>
            <w:r w:rsidRPr="00E83656">
              <w:rPr>
                <w:rFonts w:ascii="Arial" w:hAnsi="Arial" w:cs="Arial"/>
                <w:b/>
              </w:rPr>
              <w:t>4.25</w:t>
            </w:r>
            <w:r>
              <w:rPr>
                <w:rFonts w:ascii="Arial" w:hAnsi="Arial" w:cs="Arial"/>
              </w:rPr>
              <w:t xml:space="preserve"> </w:t>
            </w:r>
            <w:r w:rsidR="00B9086D">
              <w:rPr>
                <w:rFonts w:ascii="Arial" w:hAnsi="Arial" w:cs="Arial"/>
              </w:rPr>
              <w:t xml:space="preserve">      </w:t>
            </w:r>
            <w:r w:rsidRPr="001A25E4">
              <w:rPr>
                <w:rFonts w:ascii="Arial" w:hAnsi="Arial" w:cs="Arial"/>
                <w:b/>
              </w:rPr>
              <w:t xml:space="preserve">Bexley Mencap </w:t>
            </w:r>
            <w:r w:rsidR="0086178C" w:rsidRPr="001A25E4">
              <w:rPr>
                <w:rFonts w:ascii="Arial" w:hAnsi="Arial" w:cs="Arial"/>
                <w:b/>
              </w:rPr>
              <w:t>STORM</w:t>
            </w:r>
            <w:r w:rsidR="00F84A82" w:rsidRPr="001A25E4">
              <w:rPr>
                <w:rFonts w:ascii="Arial" w:hAnsi="Arial" w:cs="Arial"/>
                <w:b/>
              </w:rPr>
              <w:t xml:space="preserve"> Group</w:t>
            </w:r>
            <w:r w:rsidR="0086178C" w:rsidRPr="001A25E4">
              <w:rPr>
                <w:rFonts w:ascii="Arial" w:hAnsi="Arial" w:cs="Arial"/>
                <w:b/>
              </w:rPr>
              <w:t xml:space="preserve"> Members</w:t>
            </w:r>
          </w:p>
          <w:p w14:paraId="413D0278" w14:textId="06102521" w:rsidR="001A25E4" w:rsidRPr="00B40F6C" w:rsidRDefault="00E83656" w:rsidP="00E83656">
            <w:pPr>
              <w:rPr>
                <w:rFonts w:ascii="Arial" w:hAnsi="Arial" w:cs="Arial"/>
                <w:i/>
              </w:rPr>
            </w:pPr>
            <w:r>
              <w:rPr>
                <w:rFonts w:ascii="Arial" w:hAnsi="Arial" w:cs="Arial"/>
                <w:i/>
              </w:rPr>
              <w:t xml:space="preserve">                       </w:t>
            </w:r>
            <w:r w:rsidR="0086178C" w:rsidRPr="0086178C">
              <w:rPr>
                <w:rFonts w:ascii="Arial" w:hAnsi="Arial" w:cs="Arial"/>
                <w:i/>
              </w:rPr>
              <w:t>User experiences of STORM</w:t>
            </w:r>
          </w:p>
        </w:tc>
      </w:tr>
      <w:tr w:rsidR="00B40F6C" w:rsidRPr="00F7691B" w14:paraId="57A2C281" w14:textId="77777777" w:rsidTr="00B9086D">
        <w:trPr>
          <w:trHeight w:val="705"/>
        </w:trPr>
        <w:tc>
          <w:tcPr>
            <w:tcW w:w="9606" w:type="dxa"/>
            <w:gridSpan w:val="2"/>
          </w:tcPr>
          <w:p w14:paraId="70BF31D0" w14:textId="71CFAB53" w:rsidR="00B40F6C" w:rsidRDefault="00B40F6C" w:rsidP="00E83656">
            <w:pPr>
              <w:rPr>
                <w:rFonts w:ascii="Arial" w:hAnsi="Arial" w:cs="Arial"/>
              </w:rPr>
            </w:pPr>
            <w:r w:rsidRPr="00E83656">
              <w:rPr>
                <w:rFonts w:ascii="Arial" w:hAnsi="Arial" w:cs="Arial"/>
                <w:b/>
              </w:rPr>
              <w:t>4.25-</w:t>
            </w:r>
            <w:r w:rsidR="00E83656">
              <w:rPr>
                <w:rFonts w:ascii="Arial" w:hAnsi="Arial" w:cs="Arial"/>
                <w:b/>
              </w:rPr>
              <w:t xml:space="preserve"> </w:t>
            </w:r>
            <w:r w:rsidR="006F33C1">
              <w:rPr>
                <w:rFonts w:ascii="Arial" w:hAnsi="Arial" w:cs="Arial"/>
                <w:b/>
              </w:rPr>
              <w:t>4.30</w:t>
            </w:r>
            <w:r>
              <w:rPr>
                <w:rFonts w:ascii="Arial" w:hAnsi="Arial" w:cs="Arial"/>
              </w:rPr>
              <w:t xml:space="preserve"> </w:t>
            </w:r>
            <w:r w:rsidR="001A25E4">
              <w:rPr>
                <w:rFonts w:ascii="Arial" w:hAnsi="Arial" w:cs="Arial"/>
              </w:rPr>
              <w:t xml:space="preserve">      </w:t>
            </w:r>
            <w:r w:rsidR="00334BE1">
              <w:rPr>
                <w:rFonts w:ascii="Arial" w:hAnsi="Arial" w:cs="Arial"/>
                <w:b/>
              </w:rPr>
              <w:t>Niall Bradley &amp;</w:t>
            </w:r>
            <w:r w:rsidRPr="001A25E4">
              <w:rPr>
                <w:rFonts w:ascii="Arial" w:hAnsi="Arial" w:cs="Arial"/>
                <w:b/>
              </w:rPr>
              <w:t xml:space="preserve"> Ben Harper, Harpenden Mencap</w:t>
            </w:r>
          </w:p>
          <w:p w14:paraId="4CC114CF" w14:textId="11D3CCA2" w:rsidR="00F84A82" w:rsidRPr="00B40F6C" w:rsidRDefault="001A25E4" w:rsidP="00EA10BA">
            <w:pPr>
              <w:rPr>
                <w:rFonts w:ascii="Arial" w:hAnsi="Arial" w:cs="Arial"/>
                <w:i/>
              </w:rPr>
            </w:pPr>
            <w:r>
              <w:rPr>
                <w:rFonts w:ascii="Arial" w:hAnsi="Arial" w:cs="Arial"/>
                <w:i/>
              </w:rPr>
              <w:t xml:space="preserve">                </w:t>
            </w:r>
            <w:r w:rsidR="00E83656">
              <w:rPr>
                <w:rFonts w:ascii="Arial" w:hAnsi="Arial" w:cs="Arial"/>
                <w:i/>
              </w:rPr>
              <w:t xml:space="preserve">      </w:t>
            </w:r>
            <w:r w:rsidR="00B9086D">
              <w:rPr>
                <w:rFonts w:ascii="Arial" w:hAnsi="Arial" w:cs="Arial"/>
                <w:i/>
              </w:rPr>
              <w:t xml:space="preserve"> </w:t>
            </w:r>
            <w:r w:rsidR="00EA10BA">
              <w:rPr>
                <w:rFonts w:ascii="Arial" w:hAnsi="Arial" w:cs="Arial"/>
                <w:i/>
              </w:rPr>
              <w:t>‘After the STORM’</w:t>
            </w:r>
          </w:p>
        </w:tc>
      </w:tr>
      <w:tr w:rsidR="00B40F6C" w:rsidRPr="00F7691B" w14:paraId="214B3D43" w14:textId="77777777" w:rsidTr="00B9086D">
        <w:trPr>
          <w:trHeight w:val="686"/>
        </w:trPr>
        <w:tc>
          <w:tcPr>
            <w:tcW w:w="9606" w:type="dxa"/>
            <w:gridSpan w:val="2"/>
          </w:tcPr>
          <w:p w14:paraId="24BB7D81" w14:textId="7814381E" w:rsidR="00E83656" w:rsidRDefault="006F33C1" w:rsidP="00E83656">
            <w:pPr>
              <w:rPr>
                <w:rFonts w:ascii="Arial" w:hAnsi="Arial" w:cs="Arial"/>
                <w:b/>
              </w:rPr>
            </w:pPr>
            <w:r>
              <w:rPr>
                <w:rFonts w:ascii="Arial" w:hAnsi="Arial" w:cs="Arial"/>
                <w:b/>
              </w:rPr>
              <w:t>4.30</w:t>
            </w:r>
            <w:r w:rsidR="00B40F6C" w:rsidRPr="00E83656">
              <w:rPr>
                <w:rFonts w:ascii="Arial" w:hAnsi="Arial" w:cs="Arial"/>
                <w:b/>
              </w:rPr>
              <w:t xml:space="preserve"> – 4.45 </w:t>
            </w:r>
            <w:r w:rsidR="00E83656" w:rsidRPr="00E83656">
              <w:rPr>
                <w:rFonts w:ascii="Arial" w:hAnsi="Arial" w:cs="Arial"/>
                <w:b/>
              </w:rPr>
              <w:t xml:space="preserve">    </w:t>
            </w:r>
            <w:r w:rsidR="00334BE1">
              <w:rPr>
                <w:rFonts w:ascii="Arial" w:hAnsi="Arial" w:cs="Arial"/>
                <w:b/>
              </w:rPr>
              <w:t>Naomi Collett &amp;</w:t>
            </w:r>
            <w:r w:rsidR="00F84A82" w:rsidRPr="00E83656">
              <w:rPr>
                <w:rFonts w:ascii="Arial" w:hAnsi="Arial" w:cs="Arial"/>
                <w:b/>
              </w:rPr>
              <w:t xml:space="preserve"> Michael Childs, </w:t>
            </w:r>
            <w:r w:rsidR="00B40F6C" w:rsidRPr="00E83656">
              <w:rPr>
                <w:rFonts w:ascii="Arial" w:hAnsi="Arial" w:cs="Arial"/>
                <w:b/>
              </w:rPr>
              <w:t>People First Dorset</w:t>
            </w:r>
          </w:p>
          <w:p w14:paraId="4846F5D7" w14:textId="4145A91D" w:rsidR="00F84A82" w:rsidRPr="00E83656" w:rsidRDefault="00E83656" w:rsidP="00E83656">
            <w:pPr>
              <w:rPr>
                <w:rFonts w:ascii="Arial" w:hAnsi="Arial" w:cs="Arial"/>
                <w:b/>
              </w:rPr>
            </w:pPr>
            <w:r>
              <w:rPr>
                <w:rFonts w:ascii="Arial" w:hAnsi="Arial" w:cs="Arial"/>
                <w:b/>
              </w:rPr>
              <w:t xml:space="preserve">                       </w:t>
            </w:r>
            <w:r w:rsidR="00B40F6C" w:rsidRPr="0086178C">
              <w:rPr>
                <w:rFonts w:ascii="Arial" w:hAnsi="Arial" w:cs="Arial"/>
                <w:i/>
              </w:rPr>
              <w:t>Film on Hate Crime inspired by STORM</w:t>
            </w:r>
          </w:p>
        </w:tc>
      </w:tr>
      <w:tr w:rsidR="0034733C" w:rsidRPr="00F7691B" w14:paraId="2DB5E720" w14:textId="77777777" w:rsidTr="00B9086D">
        <w:trPr>
          <w:trHeight w:val="763"/>
        </w:trPr>
        <w:tc>
          <w:tcPr>
            <w:tcW w:w="9606" w:type="dxa"/>
            <w:gridSpan w:val="2"/>
          </w:tcPr>
          <w:p w14:paraId="4F6F2DEB" w14:textId="032818AE" w:rsidR="00E83656" w:rsidRPr="00E83656" w:rsidRDefault="006F33C1" w:rsidP="00E83656">
            <w:pPr>
              <w:rPr>
                <w:rFonts w:ascii="Arial" w:hAnsi="Arial" w:cs="Arial"/>
                <w:b/>
              </w:rPr>
            </w:pPr>
            <w:r>
              <w:rPr>
                <w:rFonts w:ascii="Arial" w:hAnsi="Arial" w:cs="Arial"/>
                <w:b/>
              </w:rPr>
              <w:t>4.45</w:t>
            </w:r>
            <w:r w:rsidR="00235641" w:rsidRPr="00E83656">
              <w:rPr>
                <w:rFonts w:ascii="Arial" w:hAnsi="Arial" w:cs="Arial"/>
                <w:b/>
              </w:rPr>
              <w:t>-</w:t>
            </w:r>
            <w:r w:rsidR="00E83656">
              <w:rPr>
                <w:rFonts w:ascii="Arial" w:hAnsi="Arial" w:cs="Arial"/>
                <w:b/>
              </w:rPr>
              <w:t xml:space="preserve"> </w:t>
            </w:r>
            <w:r w:rsidR="00235641" w:rsidRPr="00E83656">
              <w:rPr>
                <w:rFonts w:ascii="Arial" w:hAnsi="Arial" w:cs="Arial"/>
                <w:b/>
              </w:rPr>
              <w:t>5.00</w:t>
            </w:r>
            <w:r w:rsidR="00235641">
              <w:rPr>
                <w:rFonts w:ascii="Arial" w:hAnsi="Arial" w:cs="Arial"/>
              </w:rPr>
              <w:t xml:space="preserve"> </w:t>
            </w:r>
            <w:r w:rsidR="00E83656">
              <w:rPr>
                <w:rFonts w:ascii="Arial" w:hAnsi="Arial" w:cs="Arial"/>
              </w:rPr>
              <w:t xml:space="preserve">      </w:t>
            </w:r>
            <w:r w:rsidR="00334BE1">
              <w:rPr>
                <w:rFonts w:ascii="Arial" w:hAnsi="Arial" w:cs="Arial"/>
                <w:b/>
              </w:rPr>
              <w:t xml:space="preserve">Lisa Richardson &amp; </w:t>
            </w:r>
            <w:r w:rsidR="00235641" w:rsidRPr="00E83656">
              <w:rPr>
                <w:rFonts w:ascii="Arial" w:hAnsi="Arial" w:cs="Arial"/>
                <w:b/>
              </w:rPr>
              <w:t>Katrina Scior</w:t>
            </w:r>
            <w:r w:rsidR="00E83656">
              <w:rPr>
                <w:rFonts w:ascii="Arial" w:hAnsi="Arial" w:cs="Arial"/>
                <w:b/>
              </w:rPr>
              <w:t>, U</w:t>
            </w:r>
            <w:r w:rsidR="00B9086D">
              <w:rPr>
                <w:rFonts w:ascii="Arial" w:hAnsi="Arial" w:cs="Arial"/>
                <w:b/>
              </w:rPr>
              <w:t>C</w:t>
            </w:r>
            <w:r w:rsidR="00E83656">
              <w:rPr>
                <w:rFonts w:ascii="Arial" w:hAnsi="Arial" w:cs="Arial"/>
                <w:b/>
              </w:rPr>
              <w:t>L</w:t>
            </w:r>
          </w:p>
          <w:p w14:paraId="3DA64A6A" w14:textId="6FC28C0F" w:rsidR="0034733C" w:rsidRDefault="00E83656" w:rsidP="00E83656">
            <w:pPr>
              <w:rPr>
                <w:rFonts w:ascii="Arial" w:hAnsi="Arial" w:cs="Arial"/>
                <w:i/>
              </w:rPr>
            </w:pPr>
            <w:r>
              <w:rPr>
                <w:rFonts w:ascii="Arial" w:hAnsi="Arial" w:cs="Arial"/>
              </w:rPr>
              <w:t xml:space="preserve">                      </w:t>
            </w:r>
            <w:r w:rsidR="00B9086D">
              <w:rPr>
                <w:rFonts w:ascii="Arial" w:hAnsi="Arial" w:cs="Arial"/>
              </w:rPr>
              <w:t xml:space="preserve"> </w:t>
            </w:r>
            <w:r w:rsidR="00235641" w:rsidRPr="00B40F6C">
              <w:rPr>
                <w:rFonts w:ascii="Arial" w:hAnsi="Arial" w:cs="Arial"/>
                <w:i/>
              </w:rPr>
              <w:t>The Future of STORM</w:t>
            </w:r>
          </w:p>
          <w:p w14:paraId="7E5C159B" w14:textId="223871E6" w:rsidR="00B9086D" w:rsidRPr="00B40F6C" w:rsidRDefault="0072013A" w:rsidP="00E83656">
            <w:pPr>
              <w:rPr>
                <w:rFonts w:ascii="Arial" w:hAnsi="Arial" w:cs="Arial"/>
                <w:i/>
              </w:rPr>
            </w:pPr>
            <w:r>
              <w:rPr>
                <w:rFonts w:ascii="Arial" w:hAnsi="Arial" w:cs="Arial"/>
                <w:b/>
                <w:noProof/>
                <w:sz w:val="28"/>
                <w:szCs w:val="24"/>
                <w:lang w:eastAsia="en-GB"/>
              </w:rPr>
              <mc:AlternateContent>
                <mc:Choice Requires="wps">
                  <w:drawing>
                    <wp:anchor distT="0" distB="0" distL="114300" distR="114300" simplePos="0" relativeHeight="251670016" behindDoc="0" locked="0" layoutInCell="1" allowOverlap="1" wp14:anchorId="498BFB96" wp14:editId="7640DB13">
                      <wp:simplePos x="0" y="0"/>
                      <wp:positionH relativeFrom="column">
                        <wp:posOffset>-576580</wp:posOffset>
                      </wp:positionH>
                      <wp:positionV relativeFrom="paragraph">
                        <wp:posOffset>152400</wp:posOffset>
                      </wp:positionV>
                      <wp:extent cx="74961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49617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9F09371" id="Straight Connector 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5.4pt,12pt" to="544.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" strokecolor="windowText" strokeweight="1.5pt">
                      <v:stroke joinstyle="miter"/>
                    </v:line>
                  </w:pict>
                </mc:Fallback>
              </mc:AlternateContent>
            </w:r>
          </w:p>
        </w:tc>
      </w:tr>
    </w:tbl>
    <w:p w14:paraId="1896EC4E" w14:textId="087DFA94" w:rsidR="00A95B7A" w:rsidRPr="00B9086D" w:rsidRDefault="00A95B7A" w:rsidP="00A95B7A">
      <w:pPr>
        <w:jc w:val="both"/>
        <w:rPr>
          <w:rFonts w:ascii="Arial" w:hAnsi="Arial" w:cs="Arial"/>
          <w:color w:val="333333"/>
        </w:rPr>
      </w:pPr>
      <w:r w:rsidRPr="00B40F6C">
        <w:rPr>
          <w:rFonts w:ascii="Arial" w:hAnsi="Arial" w:cs="Arial"/>
          <w:b/>
          <w:color w:val="333333"/>
        </w:rPr>
        <w:lastRenderedPageBreak/>
        <w:t>About</w:t>
      </w:r>
    </w:p>
    <w:p w14:paraId="70F423DB" w14:textId="77777777" w:rsidR="00A95B7A" w:rsidRPr="00B40F6C" w:rsidRDefault="00A95B7A" w:rsidP="00A95B7A">
      <w:pPr>
        <w:jc w:val="both"/>
        <w:rPr>
          <w:rFonts w:ascii="Arial" w:hAnsi="Arial" w:cs="Arial"/>
          <w:color w:val="333333"/>
        </w:rPr>
      </w:pPr>
      <w:r w:rsidRPr="00F7691B">
        <w:rPr>
          <w:rFonts w:ascii="Arial" w:hAnsi="Arial" w:cs="Arial"/>
          <w:color w:val="333333"/>
        </w:rPr>
        <w:t xml:space="preserve">The new STORM (Standing Up for Myself) programme is a manualised 4-session plus booster group-based intervention that seeks to empower people with learning disabilities to say ‘no’ to bad attitudes, prejudice and discrimination. STORM makes extensive use of filmed first-hand testimonials by people with learning disabilities, discussions and practical exercises. At this event we will present information about the STORM project and the pilot of the STORM intervention which we have completed. Talks will be given by members of the STORM research team, collaborators, self-advocate advisers, and STORM facilitators and participants. This event will be fully accessible to people with learning disabilities and is free to attend. </w:t>
      </w:r>
    </w:p>
    <w:p w14:paraId="717A20BB" w14:textId="77777777" w:rsidR="00F9281D" w:rsidRDefault="00F9281D" w:rsidP="00B9086D">
      <w:pPr>
        <w:jc w:val="both"/>
        <w:rPr>
          <w:rFonts w:ascii="Arial" w:hAnsi="Arial" w:cs="Arial"/>
          <w:color w:val="333333"/>
        </w:rPr>
      </w:pPr>
    </w:p>
    <w:p w14:paraId="24DD933A" w14:textId="05952D12" w:rsidR="00B40F6C" w:rsidRPr="00B9086D" w:rsidRDefault="00A95B7A" w:rsidP="00B9086D">
      <w:pPr>
        <w:jc w:val="both"/>
        <w:rPr>
          <w:rFonts w:ascii="Arial" w:hAnsi="Arial" w:cs="Arial"/>
          <w:color w:val="333333"/>
        </w:rPr>
      </w:pPr>
      <w:r w:rsidRPr="00F7691B">
        <w:rPr>
          <w:rFonts w:ascii="Arial" w:hAnsi="Arial" w:cs="Arial"/>
          <w:color w:val="333333"/>
        </w:rPr>
        <w:t>This project and event are supported by the Baily Thomas Charitable Fund.</w:t>
      </w:r>
    </w:p>
    <w:p w14:paraId="4AA9BDB6" w14:textId="77777777" w:rsidR="00B9086D" w:rsidRDefault="00B9086D" w:rsidP="00B40F6C">
      <w:pPr>
        <w:rPr>
          <w:rFonts w:ascii="Arial" w:hAnsi="Arial" w:cs="Arial"/>
          <w:b/>
        </w:rPr>
      </w:pPr>
    </w:p>
    <w:p w14:paraId="61C55E4F" w14:textId="127E5815" w:rsidR="00B9086D" w:rsidRDefault="00B9086D" w:rsidP="00F9281D">
      <w:pPr>
        <w:jc w:val="center"/>
        <w:rPr>
          <w:rFonts w:ascii="Arial" w:hAnsi="Arial" w:cs="Arial"/>
          <w:b/>
        </w:rPr>
      </w:pPr>
      <w:r w:rsidRPr="00B9086D">
        <w:rPr>
          <w:rFonts w:ascii="Arial" w:hAnsi="Arial" w:cs="Arial"/>
          <w:b/>
          <w:noProof/>
          <w:lang w:eastAsia="en-GB"/>
        </w:rPr>
        <w:drawing>
          <wp:inline distT="0" distB="0" distL="0" distR="0" wp14:anchorId="7A7B1440" wp14:editId="40C393C4">
            <wp:extent cx="2524101" cy="3339972"/>
            <wp:effectExtent l="19050" t="19050" r="10160" b="13335"/>
            <wp:docPr id="8" name="Picture 8" descr="C:\Users\laurie.poole\Dropbox\Stigma Management_Resistance\Images\STORM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poole\Dropbox\Stigma Management_Resistance\Images\STORM 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01" cy="3339972"/>
                    </a:xfrm>
                    <a:prstGeom prst="rect">
                      <a:avLst/>
                    </a:prstGeom>
                    <a:noFill/>
                    <a:ln w="12700">
                      <a:solidFill>
                        <a:schemeClr val="tx1"/>
                      </a:solidFill>
                    </a:ln>
                  </pic:spPr>
                </pic:pic>
              </a:graphicData>
            </a:graphic>
          </wp:inline>
        </w:drawing>
      </w:r>
    </w:p>
    <w:p w14:paraId="1405DA40" w14:textId="77777777" w:rsidR="00F9281D" w:rsidRDefault="00F9281D" w:rsidP="00F9281D">
      <w:pPr>
        <w:jc w:val="center"/>
        <w:rPr>
          <w:rFonts w:ascii="Arial" w:hAnsi="Arial" w:cs="Arial"/>
          <w:b/>
        </w:rPr>
      </w:pPr>
    </w:p>
    <w:p w14:paraId="3F927AB4" w14:textId="77777777" w:rsidR="00F9281D" w:rsidRDefault="00F9281D" w:rsidP="00F9281D">
      <w:pPr>
        <w:jc w:val="center"/>
        <w:rPr>
          <w:rFonts w:ascii="Arial" w:hAnsi="Arial" w:cs="Arial"/>
          <w:b/>
        </w:rPr>
      </w:pPr>
    </w:p>
    <w:p w14:paraId="66CFE57D" w14:textId="77777777" w:rsidR="00B9086D" w:rsidRDefault="00B9086D" w:rsidP="00B40F6C">
      <w:pPr>
        <w:rPr>
          <w:rFonts w:ascii="Arial" w:hAnsi="Arial" w:cs="Arial"/>
          <w:b/>
        </w:rPr>
      </w:pPr>
    </w:p>
    <w:tbl>
      <w:tblPr>
        <w:tblStyle w:val="TableGrid1"/>
        <w:tblW w:w="0" w:type="auto"/>
        <w:tblInd w:w="-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652"/>
        <w:gridCol w:w="250"/>
      </w:tblGrid>
      <w:tr w:rsidR="00B9086D" w:rsidRPr="00B9086D" w14:paraId="538B785E" w14:textId="77777777" w:rsidTr="00B41C87">
        <w:tc>
          <w:tcPr>
            <w:tcW w:w="8652" w:type="dxa"/>
            <w:tcBorders>
              <w:top w:val="nil"/>
              <w:left w:val="nil"/>
              <w:bottom w:val="nil"/>
              <w:right w:val="nil"/>
            </w:tcBorders>
          </w:tcPr>
          <w:p w14:paraId="15BF32AA" w14:textId="77777777" w:rsidR="00B9086D" w:rsidRDefault="001A1A5A" w:rsidP="00B9086D">
            <w:pPr>
              <w:rPr>
                <w:rFonts w:ascii="Arial" w:hAnsi="Arial" w:cs="Arial"/>
                <w:b/>
                <w:sz w:val="24"/>
                <w:szCs w:val="28"/>
              </w:rPr>
            </w:pPr>
            <w:r w:rsidRPr="00B41C87">
              <w:rPr>
                <w:rFonts w:ascii="Arial" w:hAnsi="Arial" w:cs="Arial"/>
                <w:b/>
                <w:sz w:val="24"/>
                <w:szCs w:val="28"/>
              </w:rPr>
              <w:t>How to register:</w:t>
            </w:r>
          </w:p>
          <w:p w14:paraId="63075D4D" w14:textId="77777777" w:rsidR="00B41C87" w:rsidRDefault="00B41C87" w:rsidP="00B9086D">
            <w:pPr>
              <w:rPr>
                <w:rFonts w:ascii="Arial" w:hAnsi="Arial" w:cs="Arial"/>
                <w:b/>
                <w:sz w:val="24"/>
                <w:szCs w:val="28"/>
              </w:rPr>
            </w:pPr>
          </w:p>
          <w:p w14:paraId="6C789EE2" w14:textId="31DF412C" w:rsidR="00B41C87" w:rsidRPr="00B41C87" w:rsidRDefault="00B41C87" w:rsidP="00B41C87">
            <w:pPr>
              <w:rPr>
                <w:rFonts w:ascii="Arial" w:hAnsi="Arial" w:cs="Arial"/>
                <w:b/>
                <w:sz w:val="24"/>
                <w:szCs w:val="28"/>
              </w:rPr>
            </w:pPr>
            <w:r w:rsidRPr="00B41C87">
              <w:rPr>
                <w:rFonts w:ascii="Arial" w:hAnsi="Arial" w:cs="Arial"/>
                <w:sz w:val="24"/>
                <w:szCs w:val="28"/>
              </w:rPr>
              <w:t>This is a free event however requires registering for a ticket via our Eventbrite site which can be accessed using the link below</w:t>
            </w:r>
            <w:r>
              <w:rPr>
                <w:rFonts w:ascii="Arial" w:hAnsi="Arial" w:cs="Arial"/>
                <w:b/>
                <w:sz w:val="24"/>
                <w:szCs w:val="28"/>
              </w:rPr>
              <w:t xml:space="preserve">: </w:t>
            </w:r>
          </w:p>
        </w:tc>
        <w:tc>
          <w:tcPr>
            <w:tcW w:w="250" w:type="dxa"/>
            <w:tcBorders>
              <w:top w:val="nil"/>
              <w:left w:val="nil"/>
              <w:bottom w:val="nil"/>
              <w:right w:val="nil"/>
            </w:tcBorders>
          </w:tcPr>
          <w:p w14:paraId="756F8D45" w14:textId="77777777" w:rsidR="00B9086D" w:rsidRPr="00B9086D" w:rsidRDefault="00B9086D" w:rsidP="00B9086D">
            <w:pPr>
              <w:jc w:val="center"/>
              <w:rPr>
                <w:rFonts w:ascii="Arial" w:hAnsi="Arial" w:cs="Arial"/>
                <w:b/>
                <w:sz w:val="24"/>
                <w:szCs w:val="28"/>
              </w:rPr>
            </w:pPr>
          </w:p>
        </w:tc>
      </w:tr>
      <w:tr w:rsidR="00B9086D" w:rsidRPr="00B9086D" w14:paraId="09640445" w14:textId="77777777" w:rsidTr="00B41C87">
        <w:tc>
          <w:tcPr>
            <w:tcW w:w="8652" w:type="dxa"/>
            <w:tcBorders>
              <w:top w:val="nil"/>
              <w:left w:val="nil"/>
              <w:bottom w:val="nil"/>
              <w:right w:val="nil"/>
            </w:tcBorders>
          </w:tcPr>
          <w:p w14:paraId="289581FF" w14:textId="77777777" w:rsidR="00B9086D" w:rsidRPr="00B41C87" w:rsidRDefault="00B9086D" w:rsidP="00B9086D">
            <w:pPr>
              <w:rPr>
                <w:rFonts w:ascii="Arial" w:hAnsi="Arial" w:cs="Arial"/>
                <w:b/>
                <w:sz w:val="28"/>
                <w:szCs w:val="28"/>
              </w:rPr>
            </w:pPr>
          </w:p>
        </w:tc>
        <w:tc>
          <w:tcPr>
            <w:tcW w:w="250" w:type="dxa"/>
            <w:tcBorders>
              <w:top w:val="nil"/>
              <w:left w:val="nil"/>
              <w:bottom w:val="nil"/>
              <w:right w:val="nil"/>
            </w:tcBorders>
          </w:tcPr>
          <w:p w14:paraId="0AA8D0EF" w14:textId="77777777" w:rsidR="00B9086D" w:rsidRPr="00B9086D" w:rsidRDefault="00B9086D" w:rsidP="00B9086D">
            <w:pPr>
              <w:rPr>
                <w:rFonts w:ascii="Arial" w:hAnsi="Arial" w:cs="Arial"/>
                <w:b/>
                <w:sz w:val="28"/>
                <w:szCs w:val="28"/>
              </w:rPr>
            </w:pPr>
          </w:p>
        </w:tc>
      </w:tr>
    </w:tbl>
    <w:p w14:paraId="1330140D" w14:textId="5EAFC6BB" w:rsidR="00A95B7A" w:rsidRPr="00563CDC" w:rsidRDefault="00583186" w:rsidP="00B40F6C">
      <w:pPr>
        <w:rPr>
          <w:rFonts w:ascii="Arial" w:hAnsi="Arial" w:cs="Arial"/>
        </w:rPr>
      </w:pPr>
      <w:hyperlink r:id="rId9" w:history="1">
        <w:r w:rsidR="00563CDC" w:rsidRPr="00563CDC">
          <w:rPr>
            <w:rStyle w:val="Hyperlink"/>
            <w:rFonts w:ascii="Arial" w:hAnsi="Arial" w:cs="Arial"/>
          </w:rPr>
          <w:t>https://www.eventbrite.co.uk/e/standing-up-for-myself-storm-end-of-pilot-project-feedback-and-celebration-event-tickets-45755445770</w:t>
        </w:r>
      </w:hyperlink>
    </w:p>
    <w:p w14:paraId="3D3C58B1" w14:textId="77777777" w:rsidR="00563CDC" w:rsidRDefault="00563CDC" w:rsidP="00B40F6C">
      <w:pPr>
        <w:rPr>
          <w:rFonts w:ascii="Arial" w:hAnsi="Arial" w:cs="Arial"/>
          <w:b/>
        </w:rPr>
      </w:pPr>
    </w:p>
    <w:p w14:paraId="563797EA" w14:textId="77777777" w:rsidR="00B40F6C" w:rsidRDefault="00B40F6C" w:rsidP="00B40F6C">
      <w:pPr>
        <w:jc w:val="both"/>
        <w:rPr>
          <w:rFonts w:ascii="Arial" w:hAnsi="Arial" w:cs="Arial"/>
          <w:color w:val="333333"/>
        </w:rPr>
      </w:pPr>
    </w:p>
    <w:p w14:paraId="2DCBE0BF" w14:textId="77777777" w:rsidR="00B40F6C" w:rsidRDefault="00B40F6C" w:rsidP="00B40F6C">
      <w:pPr>
        <w:jc w:val="both"/>
        <w:rPr>
          <w:rFonts w:ascii="Arial" w:hAnsi="Arial" w:cs="Arial"/>
          <w:color w:val="333333"/>
        </w:rPr>
      </w:pPr>
    </w:p>
    <w:p w14:paraId="0179D914" w14:textId="77777777" w:rsidR="00B40F6C" w:rsidRDefault="00B40F6C" w:rsidP="00B40F6C">
      <w:pPr>
        <w:jc w:val="both"/>
        <w:rPr>
          <w:rFonts w:ascii="Arial" w:hAnsi="Arial" w:cs="Arial"/>
          <w:color w:val="333333"/>
        </w:rPr>
      </w:pPr>
    </w:p>
    <w:p w14:paraId="3A899800" w14:textId="5CD5F89A" w:rsidR="00B40F6C" w:rsidRDefault="00B40F6C" w:rsidP="00B40F6C">
      <w:pPr>
        <w:jc w:val="both"/>
        <w:rPr>
          <w:rFonts w:ascii="Arial" w:hAnsi="Arial" w:cs="Arial"/>
          <w:color w:val="333333"/>
        </w:rPr>
      </w:pPr>
    </w:p>
    <w:sectPr w:rsidR="00B40F6C" w:rsidSect="00B9086D">
      <w:footerReference w:type="default" r:id="rId10"/>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A8E0" w14:textId="77777777" w:rsidR="00583186" w:rsidRDefault="00583186" w:rsidP="00E83656">
      <w:pPr>
        <w:spacing w:after="0" w:line="240" w:lineRule="auto"/>
      </w:pPr>
      <w:r>
        <w:separator/>
      </w:r>
    </w:p>
  </w:endnote>
  <w:endnote w:type="continuationSeparator" w:id="0">
    <w:p w14:paraId="72EB2353" w14:textId="77777777" w:rsidR="00583186" w:rsidRDefault="00583186" w:rsidP="00E8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CE5F" w14:textId="12FA906E" w:rsidR="001A1A5A" w:rsidRPr="003352BC" w:rsidRDefault="001A1A5A" w:rsidP="001A1A5A">
    <w:pPr>
      <w:spacing w:after="0" w:line="240" w:lineRule="auto"/>
      <w:rPr>
        <w:rFonts w:ascii="Arial" w:hAnsi="Arial" w:cs="Arial"/>
      </w:rPr>
    </w:pPr>
    <w:r w:rsidRPr="00B9086D">
      <w:rPr>
        <w:rFonts w:ascii="Arial" w:hAnsi="Arial" w:cs="Arial"/>
        <w:noProof/>
        <w:color w:val="001BA0"/>
        <w:sz w:val="24"/>
        <w:szCs w:val="28"/>
        <w:lang w:eastAsia="en-GB"/>
      </w:rPr>
      <w:drawing>
        <wp:anchor distT="0" distB="0" distL="114300" distR="114300" simplePos="0" relativeHeight="251669504" behindDoc="0" locked="0" layoutInCell="1" allowOverlap="1" wp14:anchorId="0445690D" wp14:editId="250B93EF">
          <wp:simplePos x="0" y="0"/>
          <wp:positionH relativeFrom="leftMargin">
            <wp:align>right</wp:align>
          </wp:positionH>
          <wp:positionV relativeFrom="paragraph">
            <wp:posOffset>5715</wp:posOffset>
          </wp:positionV>
          <wp:extent cx="381691" cy="367990"/>
          <wp:effectExtent l="0" t="0" r="0" b="0"/>
          <wp:wrapSquare wrapText="bothSides"/>
          <wp:docPr id="2" name="Picture 2" descr="Image result for twi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691" cy="36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86D">
      <w:rPr>
        <w:rFonts w:ascii="Arial" w:hAnsi="Arial" w:cs="Arial"/>
        <w:b/>
        <w:sz w:val="24"/>
        <w:szCs w:val="28"/>
      </w:rPr>
      <w:t>Join the conversation</w:t>
    </w:r>
    <w:r w:rsidRPr="00B9086D">
      <w:rPr>
        <w:rFonts w:ascii="Arial" w:hAnsi="Arial" w:cs="Arial"/>
        <w:sz w:val="24"/>
        <w:szCs w:val="28"/>
      </w:rPr>
      <w:t xml:space="preserve"> </w:t>
    </w:r>
    <w:r w:rsidRPr="001A1A5A">
      <w:rPr>
        <w:rFonts w:ascii="Arial" w:hAnsi="Arial" w:cs="Arial"/>
      </w:rPr>
      <w:t xml:space="preserve"> </w:t>
    </w:r>
    <w:r>
      <w:rPr>
        <w:rFonts w:ascii="Arial" w:hAnsi="Arial" w:cs="Arial"/>
      </w:rPr>
      <w:tab/>
    </w:r>
    <w:r>
      <w:rPr>
        <w:rFonts w:ascii="Arial" w:hAnsi="Arial" w:cs="Arial"/>
      </w:rPr>
      <w:tab/>
    </w:r>
    <w:r>
      <w:rPr>
        <w:rFonts w:ascii="Arial" w:hAnsi="Arial" w:cs="Arial"/>
      </w:rPr>
      <w:tab/>
    </w:r>
    <w:r w:rsidRPr="00B9086D">
      <w:rPr>
        <w:rFonts w:ascii="Arial" w:hAnsi="Arial" w:cs="Arial"/>
      </w:rPr>
      <w:t xml:space="preserve">We thank the Bailey Thomas Charitable fund </w:t>
    </w:r>
  </w:p>
  <w:p w14:paraId="1ED8CB3C" w14:textId="7EC4B621" w:rsidR="001A1A5A" w:rsidRDefault="001A1A5A" w:rsidP="001A1A5A">
    <w:pPr>
      <w:pStyle w:val="Footer"/>
      <w:jc w:val="right"/>
    </w:pPr>
    <w:r>
      <w:rPr>
        <w:rFonts w:ascii="Arial" w:hAnsi="Arial" w:cs="Arial"/>
      </w:rPr>
      <w:t xml:space="preserve">            </w:t>
    </w:r>
    <w:r w:rsidRPr="003352BC">
      <w:rPr>
        <w:rFonts w:ascii="Arial" w:hAnsi="Arial" w:cs="Arial"/>
      </w:rPr>
      <w:t>for supporting this project and event</w:t>
    </w:r>
    <w:r>
      <w:rPr>
        <w:noProof/>
      </w:rPr>
      <w:t xml:space="preserve"> </w:t>
    </w:r>
    <w:r>
      <w:tab/>
    </w:r>
  </w:p>
  <w:p w14:paraId="080FB8B9" w14:textId="61F39C8C" w:rsidR="001A1A5A" w:rsidRPr="00B9086D" w:rsidRDefault="001A1A5A" w:rsidP="001A1A5A">
    <w:pPr>
      <w:rPr>
        <w:rFonts w:ascii="Arial" w:hAnsi="Arial" w:cs="Arial"/>
        <w:sz w:val="24"/>
        <w:szCs w:val="28"/>
      </w:rPr>
    </w:pPr>
    <w:r w:rsidRPr="00B9086D">
      <w:rPr>
        <w:rFonts w:ascii="Arial" w:hAnsi="Arial" w:cs="Arial"/>
        <w:b/>
        <w:sz w:val="24"/>
        <w:szCs w:val="28"/>
      </w:rPr>
      <w:t>#STORM   @</w:t>
    </w:r>
    <w:proofErr w:type="spellStart"/>
    <w:r w:rsidRPr="00B9086D">
      <w:rPr>
        <w:rFonts w:ascii="Arial" w:hAnsi="Arial" w:cs="Arial"/>
        <w:b/>
        <w:sz w:val="24"/>
        <w:szCs w:val="28"/>
      </w:rPr>
      <w:t>uclusresearch</w:t>
    </w:r>
    <w:proofErr w:type="spellEnd"/>
    <w:r w:rsidRPr="003352BC">
      <w:rPr>
        <w:noProof/>
      </w:rPr>
      <w:t xml:space="preserve"> </w:t>
    </w:r>
    <w:r>
      <w:rPr>
        <w:rFonts w:ascii="Arial" w:hAnsi="Arial" w:cs="Arial"/>
        <w:noProof/>
        <w:color w:val="FFFFFF"/>
        <w:sz w:val="20"/>
        <w:szCs w:val="20"/>
        <w:lang w:eastAsia="en-GB"/>
      </w:rPr>
      <w:drawing>
        <wp:anchor distT="0" distB="0" distL="114300" distR="114300" simplePos="0" relativeHeight="251668480" behindDoc="0" locked="0" layoutInCell="1" allowOverlap="1" wp14:anchorId="61948918" wp14:editId="242881A7">
          <wp:simplePos x="0" y="0"/>
          <wp:positionH relativeFrom="margin">
            <wp:align>right</wp:align>
          </wp:positionH>
          <wp:positionV relativeFrom="paragraph">
            <wp:posOffset>95250</wp:posOffset>
          </wp:positionV>
          <wp:extent cx="1839595" cy="381950"/>
          <wp:effectExtent l="0" t="0" r="0" b="0"/>
          <wp:wrapSquare wrapText="bothSides"/>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9595" cy="381950"/>
                  </a:xfrm>
                  <a:prstGeom prst="rect">
                    <a:avLst/>
                  </a:prstGeom>
                  <a:noFill/>
                  <a:ln>
                    <a:noFill/>
                  </a:ln>
                </pic:spPr>
              </pic:pic>
            </a:graphicData>
          </a:graphic>
        </wp:anchor>
      </w:drawing>
    </w:r>
  </w:p>
  <w:p w14:paraId="4098E94B" w14:textId="0148D3D7" w:rsidR="001A1A5A" w:rsidRDefault="00B71CB1" w:rsidP="001A1A5A">
    <w:pPr>
      <w:spacing w:after="0" w:line="240" w:lineRule="auto"/>
      <w:ind w:left="720"/>
      <w:jc w:val="both"/>
    </w:pPr>
    <w:r w:rsidRPr="003352BC">
      <w:rPr>
        <w:noProof/>
        <w:lang w:eastAsia="en-GB"/>
      </w:rPr>
      <mc:AlternateContent>
        <mc:Choice Requires="wps">
          <w:drawing>
            <wp:anchor distT="0" distB="0" distL="114300" distR="114300" simplePos="0" relativeHeight="251657216" behindDoc="0" locked="0" layoutInCell="1" allowOverlap="1" wp14:anchorId="65EF08A9" wp14:editId="019E3BA6">
              <wp:simplePos x="0" y="0"/>
              <wp:positionH relativeFrom="leftMargin">
                <wp:align>right</wp:align>
              </wp:positionH>
              <wp:positionV relativeFrom="paragraph">
                <wp:posOffset>13335</wp:posOffset>
              </wp:positionV>
              <wp:extent cx="828675" cy="1009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28675" cy="1009650"/>
                      </a:xfrm>
                      <a:prstGeom prst="rect">
                        <a:avLst/>
                      </a:prstGeom>
                      <a:noFill/>
                      <a:ln w="6350">
                        <a:noFill/>
                      </a:ln>
                      <a:effectLst/>
                    </wps:spPr>
                    <wps:txbx>
                      <w:txbxContent>
                        <w:p w14:paraId="5FE8190A" w14:textId="7D94F8EE" w:rsidR="00E83656" w:rsidRDefault="00E83656">
                          <w:pPr>
                            <w:pStyle w:val="Header"/>
                          </w:pPr>
                        </w:p>
                        <w:p w14:paraId="66157357" w14:textId="4B2CC8B7" w:rsidR="00E83656" w:rsidRDefault="00E83656"/>
                        <w:p w14:paraId="5FF6C139" w14:textId="65B90722" w:rsidR="00E83656" w:rsidRDefault="00E83656">
                          <w:pPr>
                            <w:pStyle w:val="Footer"/>
                          </w:pPr>
                        </w:p>
                        <w:p w14:paraId="185F81C6" w14:textId="77777777" w:rsidR="00E83656" w:rsidRDefault="00E83656"/>
                        <w:p w14:paraId="23024925" w14:textId="77777777" w:rsidR="00E83656" w:rsidRPr="002F2A48" w:rsidRDefault="00E83656" w:rsidP="00E83656">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F08A9" id="_x0000_t202" coordsize="21600,21600" o:spt="202" path="m,l,21600r21600,l21600,xe">
              <v:stroke joinstyle="miter"/>
              <v:path gradientshapeok="t" o:connecttype="rect"/>
            </v:shapetype>
            <v:shape id="Text Box 1" o:spid="_x0000_s1026" type="#_x0000_t202" style="position:absolute;left:0;text-align:left;margin-left:14.05pt;margin-top:1.05pt;width:65.25pt;height:79.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" filled="f" stroked="f" strokeweight=".5pt">
              <v:textbox>
                <w:txbxContent>
                  <w:p w14:paraId="5FE8190A" w14:textId="7D94F8EE" w:rsidR="00E83656" w:rsidRDefault="00E83656">
                    <w:pPr>
                      <w:pStyle w:val="Header"/>
                    </w:pPr>
                  </w:p>
                  <w:p w14:paraId="66157357" w14:textId="4B2CC8B7" w:rsidR="00E83656" w:rsidRDefault="00E83656"/>
                  <w:p w14:paraId="5FF6C139" w14:textId="65B90722" w:rsidR="00E83656" w:rsidRDefault="00E83656">
                    <w:pPr>
                      <w:pStyle w:val="Footer"/>
                    </w:pPr>
                  </w:p>
                  <w:p w14:paraId="185F81C6" w14:textId="77777777" w:rsidR="00E83656" w:rsidRDefault="00E83656"/>
                  <w:p w14:paraId="23024925" w14:textId="77777777" w:rsidR="00E83656" w:rsidRPr="002F2A48" w:rsidRDefault="00E83656" w:rsidP="00E83656">
                    <w:pPr>
                      <w:pStyle w:val="Footer"/>
                      <w:rPr>
                        <w:noProof/>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FFB1DD1" wp14:editId="073216B6">
              <wp:simplePos x="0" y="0"/>
              <wp:positionH relativeFrom="column">
                <wp:posOffset>4495800</wp:posOffset>
              </wp:positionH>
              <wp:positionV relativeFrom="paragraph">
                <wp:posOffset>13335</wp:posOffset>
              </wp:positionV>
              <wp:extent cx="2028825" cy="5810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028825"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1F97ED" w14:textId="12FF7C9C" w:rsidR="00E83656" w:rsidRDefault="00E83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B1DD1" id="Text Box 5" o:spid="_x0000_s1027" type="#_x0000_t202" style="position:absolute;left:0;text-align:left;margin-left:354pt;margin-top:1.05pt;width:159.75pt;height:4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" fillcolor="white [3201]" stroked="f" strokeweight=".5pt">
              <v:textbox>
                <w:txbxContent>
                  <w:p w14:paraId="191F97ED" w14:textId="12FF7C9C" w:rsidR="00E83656" w:rsidRDefault="00E8365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0E41" w14:textId="77777777" w:rsidR="00583186" w:rsidRDefault="00583186" w:rsidP="00E83656">
      <w:pPr>
        <w:spacing w:after="0" w:line="240" w:lineRule="auto"/>
      </w:pPr>
      <w:r>
        <w:separator/>
      </w:r>
    </w:p>
  </w:footnote>
  <w:footnote w:type="continuationSeparator" w:id="0">
    <w:p w14:paraId="5B052DDD" w14:textId="77777777" w:rsidR="00583186" w:rsidRDefault="00583186" w:rsidP="00E8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317F"/>
    <w:multiLevelType w:val="hybridMultilevel"/>
    <w:tmpl w:val="3272C1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275D1F"/>
    <w:multiLevelType w:val="hybridMultilevel"/>
    <w:tmpl w:val="5E345696"/>
    <w:lvl w:ilvl="0" w:tplc="1A9C544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8C29BC"/>
    <w:multiLevelType w:val="multilevel"/>
    <w:tmpl w:val="BD027B4C"/>
    <w:lvl w:ilvl="0">
      <w:start w:val="3"/>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C1"/>
    <w:rsid w:val="00027A25"/>
    <w:rsid w:val="000A09A6"/>
    <w:rsid w:val="000C3D7E"/>
    <w:rsid w:val="000E6B29"/>
    <w:rsid w:val="0010411B"/>
    <w:rsid w:val="00164E0C"/>
    <w:rsid w:val="001666CB"/>
    <w:rsid w:val="00187088"/>
    <w:rsid w:val="001A1A5A"/>
    <w:rsid w:val="001A25E4"/>
    <w:rsid w:val="001C31CC"/>
    <w:rsid w:val="001E03DF"/>
    <w:rsid w:val="00235641"/>
    <w:rsid w:val="00334BE1"/>
    <w:rsid w:val="003352BC"/>
    <w:rsid w:val="00341FA9"/>
    <w:rsid w:val="0034733C"/>
    <w:rsid w:val="00386A19"/>
    <w:rsid w:val="003F6D11"/>
    <w:rsid w:val="0041290E"/>
    <w:rsid w:val="0041787B"/>
    <w:rsid w:val="00437556"/>
    <w:rsid w:val="004B6776"/>
    <w:rsid w:val="00563CDC"/>
    <w:rsid w:val="00576DB2"/>
    <w:rsid w:val="005805B2"/>
    <w:rsid w:val="00583186"/>
    <w:rsid w:val="005D1934"/>
    <w:rsid w:val="00643226"/>
    <w:rsid w:val="0069110D"/>
    <w:rsid w:val="006A1E30"/>
    <w:rsid w:val="006B2DB4"/>
    <w:rsid w:val="006F33C1"/>
    <w:rsid w:val="00700796"/>
    <w:rsid w:val="0072013A"/>
    <w:rsid w:val="00732018"/>
    <w:rsid w:val="007409AD"/>
    <w:rsid w:val="00805662"/>
    <w:rsid w:val="008538E2"/>
    <w:rsid w:val="0086178C"/>
    <w:rsid w:val="00887EAF"/>
    <w:rsid w:val="008A1635"/>
    <w:rsid w:val="008A7F7B"/>
    <w:rsid w:val="009A743C"/>
    <w:rsid w:val="009C0E27"/>
    <w:rsid w:val="009E0659"/>
    <w:rsid w:val="009E43B7"/>
    <w:rsid w:val="00A95B7A"/>
    <w:rsid w:val="00B06E76"/>
    <w:rsid w:val="00B22117"/>
    <w:rsid w:val="00B31E05"/>
    <w:rsid w:val="00B40F6C"/>
    <w:rsid w:val="00B41C87"/>
    <w:rsid w:val="00B46AA6"/>
    <w:rsid w:val="00B71CB1"/>
    <w:rsid w:val="00B9086D"/>
    <w:rsid w:val="00BA2929"/>
    <w:rsid w:val="00BC299A"/>
    <w:rsid w:val="00C42B55"/>
    <w:rsid w:val="00C478DF"/>
    <w:rsid w:val="00C56292"/>
    <w:rsid w:val="00C81258"/>
    <w:rsid w:val="00D13DCE"/>
    <w:rsid w:val="00DD22FB"/>
    <w:rsid w:val="00DE595A"/>
    <w:rsid w:val="00DE7186"/>
    <w:rsid w:val="00E0678F"/>
    <w:rsid w:val="00E17145"/>
    <w:rsid w:val="00E23322"/>
    <w:rsid w:val="00E470C1"/>
    <w:rsid w:val="00E83656"/>
    <w:rsid w:val="00EA10BA"/>
    <w:rsid w:val="00F76C99"/>
    <w:rsid w:val="00F84A82"/>
    <w:rsid w:val="00F9281D"/>
    <w:rsid w:val="00FC689F"/>
    <w:rsid w:val="00FD6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9930"/>
  <w15:docId w15:val="{27013AA8-B2BC-401E-A371-588BD520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0"/>
    <w:pPr>
      <w:ind w:left="720"/>
      <w:contextualSpacing/>
    </w:pPr>
  </w:style>
  <w:style w:type="paragraph" w:styleId="Header">
    <w:name w:val="header"/>
    <w:basedOn w:val="Normal"/>
    <w:link w:val="HeaderChar"/>
    <w:uiPriority w:val="99"/>
    <w:unhideWhenUsed/>
    <w:rsid w:val="00E8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656"/>
  </w:style>
  <w:style w:type="paragraph" w:styleId="Footer">
    <w:name w:val="footer"/>
    <w:basedOn w:val="Normal"/>
    <w:link w:val="FooterChar"/>
    <w:uiPriority w:val="99"/>
    <w:unhideWhenUsed/>
    <w:rsid w:val="00E8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656"/>
  </w:style>
  <w:style w:type="table" w:customStyle="1" w:styleId="TableGrid1">
    <w:name w:val="Table Grid1"/>
    <w:basedOn w:val="TableNormal"/>
    <w:next w:val="TableGrid"/>
    <w:uiPriority w:val="39"/>
    <w:rsid w:val="00B9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ntbrite.co.uk/e/standing-up-for-myself-storm-end-of-pilot-project-feedback-and-celebration-event-tickets-4575544577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s://www.bing.com/images/search?view=detailV2&amp;ccid=M6scRjje&amp;id=44E690D7EDFA10A457BE9E03A07B7FAA7B9A08AD&amp;thid=OIP.M6scRjjeAEHKu4G_i8_D6wHaHa&amp;mediaurl=https://marketexclusive.com/wp-content/uploads/2016/12/Twitter-Inc.png&amp;exph=1139&amp;expw=1139&amp;q=twitter&amp;simid=607996947189990358&amp;selectedInde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Scior</dc:creator>
  <cp:keywords/>
  <dc:description/>
  <cp:lastModifiedBy>user</cp:lastModifiedBy>
  <cp:revision>2</cp:revision>
  <dcterms:created xsi:type="dcterms:W3CDTF">2018-06-18T11:11:00Z</dcterms:created>
  <dcterms:modified xsi:type="dcterms:W3CDTF">2018-06-18T11:11:00Z</dcterms:modified>
</cp:coreProperties>
</file>