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0787" w14:textId="6C085AF5" w:rsidR="00F92726" w:rsidRDefault="00F92726" w:rsidP="00E558C0">
      <w:pPr>
        <w:spacing w:after="0"/>
      </w:pPr>
      <w:r>
        <w:t>Dear Colleagues,</w:t>
      </w:r>
    </w:p>
    <w:p w14:paraId="1A3D4F42" w14:textId="77777777" w:rsidR="00E558C0" w:rsidRDefault="00E558C0" w:rsidP="00E558C0">
      <w:pPr>
        <w:spacing w:after="0"/>
      </w:pPr>
    </w:p>
    <w:p w14:paraId="3025F088" w14:textId="07109AFB" w:rsidR="00403283" w:rsidRDefault="254DDC90" w:rsidP="00E558C0">
      <w:pPr>
        <w:spacing w:after="0"/>
      </w:pPr>
      <w:r>
        <w:t>W</w:t>
      </w:r>
      <w:r w:rsidR="00F92726">
        <w:t>e know that a positive experience</w:t>
      </w:r>
      <w:r w:rsidR="00231E09">
        <w:t xml:space="preserve"> of care for patients and carers</w:t>
      </w:r>
      <w:r w:rsidR="00F92726">
        <w:t xml:space="preserve"> is essential to good health outcomes, system productivity and patient safety. However</w:t>
      </w:r>
      <w:r w:rsidR="0025662D">
        <w:t xml:space="preserve">, we recognise that often </w:t>
      </w:r>
      <w:r w:rsidR="002811CF">
        <w:t>experience of care is not viewed as a key priority</w:t>
      </w:r>
      <w:r w:rsidR="007B3BB4">
        <w:t xml:space="preserve"> by healthcare providers.</w:t>
      </w:r>
      <w:r w:rsidR="006F7945">
        <w:t xml:space="preserve"> </w:t>
      </w:r>
      <w:r w:rsidR="00E90555">
        <w:t>T</w:t>
      </w:r>
      <w:r w:rsidR="00F92726">
        <w:t xml:space="preserve">he </w:t>
      </w:r>
      <w:r w:rsidR="00A10B6A">
        <w:t>Patient Experience Team in</w:t>
      </w:r>
      <w:r w:rsidR="00F92726">
        <w:t xml:space="preserve"> the Department of Health and Social Care</w:t>
      </w:r>
      <w:r w:rsidR="00A10B6A">
        <w:t xml:space="preserve"> </w:t>
      </w:r>
      <w:r w:rsidR="00F92726">
        <w:t xml:space="preserve">are conducting a piece of work to bring together evidence which clearly demonstrates the impact </w:t>
      </w:r>
      <w:r w:rsidR="00A10B6A">
        <w:t xml:space="preserve">that improved </w:t>
      </w:r>
      <w:r w:rsidR="00F92726">
        <w:t xml:space="preserve">experience </w:t>
      </w:r>
      <w:r w:rsidR="00A10B6A">
        <w:t xml:space="preserve">can have </w:t>
      </w:r>
      <w:r w:rsidR="00F92726">
        <w:t xml:space="preserve">on </w:t>
      </w:r>
      <w:r w:rsidR="00A10B6A">
        <w:t xml:space="preserve">safety, outcomes and productivity. </w:t>
      </w:r>
    </w:p>
    <w:p w14:paraId="35E05090" w14:textId="77777777" w:rsidR="00403283" w:rsidRDefault="00403283" w:rsidP="00E558C0">
      <w:pPr>
        <w:spacing w:after="0"/>
      </w:pPr>
    </w:p>
    <w:p w14:paraId="7F2F74EE" w14:textId="09DC5473" w:rsidR="00F92726" w:rsidRDefault="00403283" w:rsidP="00E558C0">
      <w:pPr>
        <w:spacing w:after="0"/>
      </w:pPr>
      <w:r>
        <w:t>The aim of this work is</w:t>
      </w:r>
      <w:r w:rsidR="000471E1">
        <w:t xml:space="preserve"> to </w:t>
      </w:r>
      <w:r w:rsidR="002C424F">
        <w:t>clearly</w:t>
      </w:r>
      <w:r w:rsidR="000471E1">
        <w:t xml:space="preserve"> </w:t>
      </w:r>
      <w:r w:rsidR="001526F2">
        <w:t>evidence how</w:t>
      </w:r>
      <w:r w:rsidR="00262877">
        <w:t xml:space="preserve"> </w:t>
      </w:r>
      <w:r w:rsidR="001526F2">
        <w:t>better</w:t>
      </w:r>
      <w:r w:rsidR="00262877">
        <w:t xml:space="preserve"> experience of care </w:t>
      </w:r>
      <w:r w:rsidR="001526F2">
        <w:t xml:space="preserve">benefits </w:t>
      </w:r>
      <w:r w:rsidR="000E643B">
        <w:t>people’s</w:t>
      </w:r>
      <w:r w:rsidR="00281607">
        <w:t xml:space="preserve"> health and the healthcare system.</w:t>
      </w:r>
      <w:r w:rsidR="00D43BEE">
        <w:t xml:space="preserve"> </w:t>
      </w:r>
      <w:r w:rsidR="00DD5C9A">
        <w:t>We will share our findings once the work is complete.</w:t>
      </w:r>
    </w:p>
    <w:p w14:paraId="66AA53B1" w14:textId="77777777" w:rsidR="00E558C0" w:rsidRDefault="00E558C0" w:rsidP="00E558C0">
      <w:pPr>
        <w:spacing w:after="0"/>
      </w:pPr>
    </w:p>
    <w:p w14:paraId="0BA17C3C" w14:textId="7D48A385" w:rsidR="00622A80" w:rsidRDefault="00622A80" w:rsidP="00E558C0">
      <w:pPr>
        <w:spacing w:after="0"/>
      </w:pPr>
      <w:r>
        <w:t>We</w:t>
      </w:r>
      <w:r w:rsidR="00A2198C">
        <w:t xml:space="preserve"> </w:t>
      </w:r>
      <w:r w:rsidR="00687F56">
        <w:t xml:space="preserve">would like to </w:t>
      </w:r>
      <w:r w:rsidR="00A2198C">
        <w:t xml:space="preserve">evidence </w:t>
      </w:r>
      <w:r w:rsidR="00687F56">
        <w:t>case studies of interventions taken to improve experience of care which have resulted in improvements in health outcomes, productivity or patient safety</w:t>
      </w:r>
      <w:r w:rsidR="00C57DB7">
        <w:t xml:space="preserve">. We </w:t>
      </w:r>
      <w:r w:rsidR="00B17999">
        <w:t>would be grateful</w:t>
      </w:r>
      <w:r w:rsidR="007A2664">
        <w:t xml:space="preserve"> for your support in identifying</w:t>
      </w:r>
      <w:r w:rsidR="009F4313">
        <w:t xml:space="preserve"> examples of</w:t>
      </w:r>
      <w:r w:rsidR="00E90555">
        <w:t xml:space="preserve"> </w:t>
      </w:r>
      <w:r w:rsidR="009F4313">
        <w:t>qualitative and</w:t>
      </w:r>
      <w:r w:rsidR="00E90555">
        <w:t>/or</w:t>
      </w:r>
      <w:r w:rsidR="009F4313">
        <w:t xml:space="preserve"> quantitative evidence</w:t>
      </w:r>
      <w:r w:rsidR="00EF09FC">
        <w:t xml:space="preserve"> where improved experience has led to </w:t>
      </w:r>
      <w:r w:rsidR="00C37327">
        <w:t>wider benefits</w:t>
      </w:r>
      <w:r w:rsidR="009F4313">
        <w:t xml:space="preserve">. </w:t>
      </w:r>
    </w:p>
    <w:p w14:paraId="53CDCBB5" w14:textId="77777777" w:rsidR="00622A80" w:rsidRDefault="00622A80" w:rsidP="00E558C0">
      <w:pPr>
        <w:spacing w:after="0"/>
      </w:pPr>
    </w:p>
    <w:p w14:paraId="19F551DB" w14:textId="69263198" w:rsidR="009916D9" w:rsidRDefault="009F4313" w:rsidP="00E558C0">
      <w:pPr>
        <w:spacing w:after="0"/>
      </w:pPr>
      <w:r>
        <w:t xml:space="preserve">To keep this research focussed, </w:t>
      </w:r>
      <w:r w:rsidR="00622A80">
        <w:t>we</w:t>
      </w:r>
      <w:r>
        <w:t xml:space="preserve"> are focussing this work on the following four areas:</w:t>
      </w:r>
    </w:p>
    <w:p w14:paraId="513C300D" w14:textId="77777777" w:rsidR="00E558C0" w:rsidRDefault="00E558C0" w:rsidP="00E558C0">
      <w:pPr>
        <w:spacing w:after="0"/>
      </w:pPr>
    </w:p>
    <w:p w14:paraId="18833A47" w14:textId="753FEC4E" w:rsidR="009916D9" w:rsidRDefault="009916D9" w:rsidP="00E558C0">
      <w:pPr>
        <w:pStyle w:val="ListParagraph"/>
        <w:numPr>
          <w:ilvl w:val="0"/>
          <w:numId w:val="1"/>
        </w:numPr>
        <w:spacing w:after="0"/>
      </w:pPr>
      <w:r>
        <w:t>Communication and administration</w:t>
      </w:r>
    </w:p>
    <w:p w14:paraId="7215D6E8" w14:textId="410BBBFA" w:rsidR="009916D9" w:rsidRDefault="009916D9" w:rsidP="00E558C0">
      <w:pPr>
        <w:pStyle w:val="ListParagraph"/>
        <w:numPr>
          <w:ilvl w:val="0"/>
          <w:numId w:val="1"/>
        </w:numPr>
        <w:spacing w:after="0"/>
      </w:pPr>
      <w:r>
        <w:t>Person-centred care</w:t>
      </w:r>
    </w:p>
    <w:p w14:paraId="008C4B52" w14:textId="77777777" w:rsidR="00E558C0" w:rsidRDefault="00E558C0" w:rsidP="00E558C0">
      <w:pPr>
        <w:pStyle w:val="ListParagraph"/>
        <w:numPr>
          <w:ilvl w:val="0"/>
          <w:numId w:val="1"/>
        </w:numPr>
        <w:spacing w:after="0"/>
      </w:pPr>
      <w:r>
        <w:t>Organisational culture, staff and leadership</w:t>
      </w:r>
    </w:p>
    <w:p w14:paraId="32252400" w14:textId="534078F3" w:rsidR="009916D9" w:rsidRDefault="04D309E9" w:rsidP="00E558C0">
      <w:pPr>
        <w:pStyle w:val="ListParagraph"/>
        <w:numPr>
          <w:ilvl w:val="0"/>
          <w:numId w:val="1"/>
        </w:numPr>
        <w:spacing w:after="0"/>
      </w:pPr>
      <w:r>
        <w:t>I</w:t>
      </w:r>
      <w:r w:rsidR="009916D9">
        <w:t>nvolvement and engagement</w:t>
      </w:r>
    </w:p>
    <w:p w14:paraId="30270307" w14:textId="77777777" w:rsidR="00E778EA" w:rsidRDefault="00E778EA" w:rsidP="00E558C0">
      <w:pPr>
        <w:spacing w:after="0"/>
        <w:rPr>
          <w:b/>
          <w:bCs/>
        </w:rPr>
      </w:pPr>
    </w:p>
    <w:p w14:paraId="1AC7C86E" w14:textId="144D5D74" w:rsidR="003278A7" w:rsidRPr="007A2664" w:rsidRDefault="007A2664" w:rsidP="007A2664">
      <w:pPr>
        <w:spacing w:after="0"/>
        <w:rPr>
          <w:b/>
          <w:bCs/>
        </w:rPr>
      </w:pPr>
      <w:r w:rsidRPr="007A2664">
        <w:rPr>
          <w:b/>
          <w:bCs/>
        </w:rPr>
        <w:t xml:space="preserve">Are you aware of any experience improvement interventions </w:t>
      </w:r>
      <w:r w:rsidR="00215F4E">
        <w:rPr>
          <w:b/>
          <w:bCs/>
        </w:rPr>
        <w:t>t</w:t>
      </w:r>
      <w:r w:rsidRPr="007A2664">
        <w:rPr>
          <w:b/>
          <w:bCs/>
        </w:rPr>
        <w:t>hat ha</w:t>
      </w:r>
      <w:r w:rsidR="00FA18F0">
        <w:rPr>
          <w:b/>
          <w:bCs/>
        </w:rPr>
        <w:t>ve</w:t>
      </w:r>
      <w:r w:rsidRPr="007A2664">
        <w:rPr>
          <w:b/>
          <w:bCs/>
        </w:rPr>
        <w:t xml:space="preserve"> led to an improvement one or more of the following:</w:t>
      </w:r>
    </w:p>
    <w:p w14:paraId="5CFA617A" w14:textId="77777777" w:rsidR="00E558C0" w:rsidRPr="009916D9" w:rsidRDefault="00E558C0" w:rsidP="00E558C0">
      <w:pPr>
        <w:spacing w:after="0"/>
        <w:rPr>
          <w:b/>
          <w:bCs/>
        </w:rPr>
      </w:pPr>
    </w:p>
    <w:p w14:paraId="2D085517" w14:textId="04FC87E8" w:rsidR="009916D9" w:rsidRPr="006F7945" w:rsidRDefault="009916D9" w:rsidP="00E558C0">
      <w:pPr>
        <w:pStyle w:val="ListParagraph"/>
        <w:numPr>
          <w:ilvl w:val="0"/>
          <w:numId w:val="2"/>
        </w:numPr>
        <w:spacing w:after="0"/>
      </w:pPr>
      <w:r w:rsidRPr="006F7945">
        <w:t>Health outcomes</w:t>
      </w:r>
      <w:r w:rsidR="003A6330">
        <w:t xml:space="preserve"> (</w:t>
      </w:r>
      <w:r w:rsidR="00B52C54">
        <w:t>f</w:t>
      </w:r>
      <w:r w:rsidR="003A6330">
        <w:t>or example:</w:t>
      </w:r>
      <w:r w:rsidR="00BE4904">
        <w:t xml:space="preserve"> </w:t>
      </w:r>
      <w:r w:rsidR="00B52C54">
        <w:t>i</w:t>
      </w:r>
      <w:r w:rsidR="00B2464E">
        <w:t xml:space="preserve">mproved clinical indicators, </w:t>
      </w:r>
      <w:r w:rsidR="001C63D3">
        <w:t>faster discharge</w:t>
      </w:r>
      <w:r w:rsidR="008B17DB">
        <w:t>s</w:t>
      </w:r>
      <w:r w:rsidR="001C63D3">
        <w:t xml:space="preserve">, reduced </w:t>
      </w:r>
      <w:r w:rsidR="00E87A61">
        <w:t>readmissions</w:t>
      </w:r>
      <w:r w:rsidR="003A6330">
        <w:t>)</w:t>
      </w:r>
    </w:p>
    <w:p w14:paraId="56FAA75C" w14:textId="2B895653" w:rsidR="009916D9" w:rsidRPr="006F7945" w:rsidRDefault="009916D9" w:rsidP="00E558C0">
      <w:pPr>
        <w:pStyle w:val="ListParagraph"/>
        <w:numPr>
          <w:ilvl w:val="0"/>
          <w:numId w:val="2"/>
        </w:numPr>
        <w:spacing w:after="0"/>
      </w:pPr>
      <w:r w:rsidRPr="006F7945">
        <w:t>Productivity</w:t>
      </w:r>
      <w:r w:rsidR="0094185D">
        <w:t xml:space="preserve"> (for example</w:t>
      </w:r>
      <w:r w:rsidR="00BE4904">
        <w:t xml:space="preserve">: </w:t>
      </w:r>
      <w:r w:rsidR="00956657">
        <w:t>reduced healthcare</w:t>
      </w:r>
      <w:r w:rsidR="00B52C54">
        <w:t xml:space="preserve"> costs</w:t>
      </w:r>
      <w:r w:rsidR="00BE4904">
        <w:t xml:space="preserve">, </w:t>
      </w:r>
      <w:r w:rsidR="00FF3DBD">
        <w:t>reduced missed appointments</w:t>
      </w:r>
      <w:r w:rsidR="00484C09">
        <w:t>,</w:t>
      </w:r>
      <w:r w:rsidR="00FF3DBD">
        <w:t xml:space="preserve"> </w:t>
      </w:r>
      <w:r w:rsidR="00B52C54">
        <w:t>workforce time saved</w:t>
      </w:r>
      <w:r w:rsidR="00BE4904">
        <w:t xml:space="preserve">, </w:t>
      </w:r>
      <w:r w:rsidR="00FF3DBD">
        <w:t>improved staff morale</w:t>
      </w:r>
      <w:r w:rsidR="00BE4904">
        <w:t>)</w:t>
      </w:r>
    </w:p>
    <w:p w14:paraId="1AF67924" w14:textId="7827F0AA" w:rsidR="009916D9" w:rsidRDefault="009916D9" w:rsidP="00E558C0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Patient safety</w:t>
      </w:r>
      <w:r w:rsidR="0094185D">
        <w:t xml:space="preserve"> (for example</w:t>
      </w:r>
      <w:r w:rsidR="00BE4904">
        <w:t xml:space="preserve">: </w:t>
      </w:r>
      <w:r w:rsidR="005C30D6">
        <w:t>reduced medical errors</w:t>
      </w:r>
      <w:r w:rsidR="00BE4904">
        <w:t xml:space="preserve">, </w:t>
      </w:r>
      <w:r w:rsidR="005C30D6">
        <w:t>reduced harm</w:t>
      </w:r>
      <w:r w:rsidR="00BE4904">
        <w:t xml:space="preserve">, </w:t>
      </w:r>
      <w:r w:rsidR="005C30D6">
        <w:t>reduced ‘Never Events’</w:t>
      </w:r>
      <w:r w:rsidR="00BE4904">
        <w:t>)</w:t>
      </w:r>
    </w:p>
    <w:p w14:paraId="2F59D65A" w14:textId="7F2162BD" w:rsidR="795DB50A" w:rsidRDefault="795DB50A" w:rsidP="795DB50A">
      <w:pPr>
        <w:pStyle w:val="ListParagraph"/>
        <w:spacing w:after="0"/>
        <w:rPr>
          <w:b/>
          <w:bCs/>
        </w:rPr>
      </w:pPr>
    </w:p>
    <w:p w14:paraId="58591679" w14:textId="1F3769CF" w:rsidR="00E558C0" w:rsidRDefault="72B16E36" w:rsidP="795DB50A">
      <w:pPr>
        <w:spacing w:after="0"/>
        <w:rPr>
          <w:b/>
          <w:bCs/>
        </w:rPr>
      </w:pPr>
      <w:r w:rsidRPr="795DB50A">
        <w:rPr>
          <w:b/>
          <w:bCs/>
        </w:rPr>
        <w:t>As a patient</w:t>
      </w:r>
      <w:r w:rsidR="49038F1B" w:rsidRPr="795DB50A">
        <w:rPr>
          <w:b/>
          <w:bCs/>
        </w:rPr>
        <w:t xml:space="preserve"> or carer</w:t>
      </w:r>
      <w:r w:rsidRPr="795DB50A">
        <w:rPr>
          <w:b/>
          <w:bCs/>
        </w:rPr>
        <w:t xml:space="preserve">, have you </w:t>
      </w:r>
      <w:r w:rsidR="36028C42" w:rsidRPr="795DB50A">
        <w:rPr>
          <w:b/>
          <w:bCs/>
        </w:rPr>
        <w:t>had a positive experience in any of the above areas which has led to an improvement in your health, wellbeing or safety?</w:t>
      </w:r>
    </w:p>
    <w:p w14:paraId="19318946" w14:textId="16037574" w:rsidR="795DB50A" w:rsidRDefault="795DB50A" w:rsidP="795DB50A">
      <w:pPr>
        <w:spacing w:after="0"/>
        <w:rPr>
          <w:b/>
          <w:bCs/>
        </w:rPr>
      </w:pPr>
    </w:p>
    <w:p w14:paraId="216C1B73" w14:textId="22231B1A" w:rsidR="00A42BC6" w:rsidRDefault="000B2C43" w:rsidP="00E558C0">
      <w:pPr>
        <w:spacing w:after="0"/>
      </w:pPr>
      <w:r>
        <w:t xml:space="preserve">We also welcome </w:t>
      </w:r>
      <w:r w:rsidR="00E90555">
        <w:t xml:space="preserve">evidenced </w:t>
      </w:r>
      <w:r>
        <w:t xml:space="preserve">examples </w:t>
      </w:r>
      <w:r w:rsidR="00EF3CBD">
        <w:t xml:space="preserve">where </w:t>
      </w:r>
      <w:r w:rsidR="009903C6">
        <w:t xml:space="preserve">poor experience of care </w:t>
      </w:r>
      <w:r w:rsidR="00C754F5">
        <w:t xml:space="preserve">has </w:t>
      </w:r>
      <w:r w:rsidR="00215F4E">
        <w:t xml:space="preserve">negatively impacted </w:t>
      </w:r>
      <w:r w:rsidR="00C0771B">
        <w:t xml:space="preserve">on the above. </w:t>
      </w:r>
    </w:p>
    <w:p w14:paraId="056180D0" w14:textId="77777777" w:rsidR="00A42BC6" w:rsidRDefault="00A42BC6" w:rsidP="00E558C0">
      <w:pPr>
        <w:spacing w:after="0"/>
      </w:pPr>
    </w:p>
    <w:p w14:paraId="775ADFB9" w14:textId="6F8F8EEC" w:rsidR="00F70658" w:rsidRDefault="003278A7" w:rsidP="00E558C0">
      <w:pPr>
        <w:spacing w:after="0"/>
      </w:pPr>
      <w:r>
        <w:t>W</w:t>
      </w:r>
      <w:r w:rsidR="00FC0634">
        <w:t>e would be grateful if you could send information about the intervention</w:t>
      </w:r>
      <w:r w:rsidR="009A308D">
        <w:t>(s) and the impact it has had to</w:t>
      </w:r>
      <w:r w:rsidR="00C0771B">
        <w:t xml:space="preserve"> </w:t>
      </w:r>
      <w:hyperlink r:id="rId8" w:history="1">
        <w:r w:rsidR="00DC0CAD" w:rsidRPr="00DC0CAD">
          <w:rPr>
            <w:rStyle w:val="Hyperlink"/>
          </w:rPr>
          <w:t>Fatima.Anwar@dhsc.gov.uk</w:t>
        </w:r>
      </w:hyperlink>
      <w:r w:rsidR="00C0771B">
        <w:t xml:space="preserve"> and </w:t>
      </w:r>
      <w:hyperlink r:id="rId9" w:history="1">
        <w:r w:rsidRPr="00764418">
          <w:rPr>
            <w:rStyle w:val="Hyperlink"/>
          </w:rPr>
          <w:t>Reece.Woolley@dhsc.gov.uk</w:t>
        </w:r>
      </w:hyperlink>
      <w:r>
        <w:t xml:space="preserve"> </w:t>
      </w:r>
      <w:r w:rsidR="009A308D">
        <w:t xml:space="preserve">by </w:t>
      </w:r>
      <w:r w:rsidR="009A308D" w:rsidRPr="009A308D">
        <w:rPr>
          <w:b/>
          <w:bCs/>
        </w:rPr>
        <w:t>Monday 1</w:t>
      </w:r>
      <w:r w:rsidR="00953426">
        <w:rPr>
          <w:b/>
          <w:bCs/>
        </w:rPr>
        <w:t>8</w:t>
      </w:r>
      <w:r w:rsidR="009A308D" w:rsidRPr="009A308D">
        <w:rPr>
          <w:b/>
          <w:bCs/>
          <w:vertAlign w:val="superscript"/>
        </w:rPr>
        <w:t>th</w:t>
      </w:r>
      <w:r w:rsidR="009A308D" w:rsidRPr="009A308D">
        <w:rPr>
          <w:b/>
          <w:bCs/>
        </w:rPr>
        <w:t xml:space="preserve"> August 2025</w:t>
      </w:r>
      <w:r w:rsidR="00E0750F">
        <w:t xml:space="preserve"> (earlier responses welcomed).</w:t>
      </w:r>
      <w:r w:rsidR="00215F4E" w:rsidRPr="006F7945">
        <w:t xml:space="preserve"> </w:t>
      </w:r>
      <w:r w:rsidR="00821BF9">
        <w:t>We also welcome multiple submissions.</w:t>
      </w:r>
    </w:p>
    <w:p w14:paraId="60F4E5D2" w14:textId="77777777" w:rsidR="00F70658" w:rsidRDefault="00F70658" w:rsidP="00E558C0">
      <w:pPr>
        <w:spacing w:after="0"/>
      </w:pPr>
    </w:p>
    <w:p w14:paraId="200EB09F" w14:textId="7C85E1C9" w:rsidR="003278A7" w:rsidRPr="006F7945" w:rsidRDefault="009A1C8A" w:rsidP="00DA1D95">
      <w:pPr>
        <w:spacing w:after="0"/>
      </w:pPr>
      <w:r w:rsidRPr="006F7945">
        <w:t xml:space="preserve">For ease, </w:t>
      </w:r>
      <w:r w:rsidR="00215F4E" w:rsidRPr="006F7945">
        <w:t xml:space="preserve">we have set out a template below which </w:t>
      </w:r>
      <w:r w:rsidR="00DA1D95" w:rsidRPr="006F7945">
        <w:t>you may wish to use.</w:t>
      </w:r>
      <w:r w:rsidR="003278A7">
        <w:t xml:space="preserve"> </w:t>
      </w:r>
      <w:r w:rsidR="00DA1D95" w:rsidRPr="006F7945">
        <w:t xml:space="preserve">Please </w:t>
      </w:r>
      <w:r w:rsidR="003278A7" w:rsidRPr="006F7945">
        <w:t>feel free to</w:t>
      </w:r>
      <w:r w:rsidR="00DA1D95" w:rsidRPr="006F7945">
        <w:t xml:space="preserve"> attach </w:t>
      </w:r>
      <w:r w:rsidR="003278A7" w:rsidRPr="006F7945">
        <w:t xml:space="preserve">any </w:t>
      </w:r>
      <w:r w:rsidR="00DA1D95" w:rsidRPr="006F7945">
        <w:t>supplementary information/evidence as required.</w:t>
      </w:r>
    </w:p>
    <w:p w14:paraId="1B6E8AB0" w14:textId="77777777" w:rsidR="00DA1D95" w:rsidRPr="00427654" w:rsidRDefault="00DA1D95" w:rsidP="00DA1D95">
      <w:pPr>
        <w:spacing w:after="0"/>
      </w:pPr>
    </w:p>
    <w:p w14:paraId="7ACB4CB6" w14:textId="77777777" w:rsidR="00DA1D95" w:rsidRDefault="00DA1D95" w:rsidP="00DA1D95">
      <w:pPr>
        <w:spacing w:after="0"/>
      </w:pPr>
      <w:r>
        <w:lastRenderedPageBreak/>
        <w:t xml:space="preserve">If you would prefer to discuss the work you have done over a call, please let us know by emailing the address above and we can arrange this. </w:t>
      </w:r>
    </w:p>
    <w:p w14:paraId="644AECF5" w14:textId="77777777" w:rsidR="00DA1D95" w:rsidRDefault="00DA1D95" w:rsidP="00DA1D95">
      <w:pPr>
        <w:spacing w:after="0"/>
      </w:pPr>
    </w:p>
    <w:p w14:paraId="2971632C" w14:textId="77777777" w:rsidR="00DA1D95" w:rsidRDefault="00DA1D95" w:rsidP="00DA1D95">
      <w:pPr>
        <w:spacing w:after="0"/>
      </w:pPr>
      <w:r>
        <w:t>Thank you for your support.</w:t>
      </w:r>
    </w:p>
    <w:p w14:paraId="0351B9B6" w14:textId="77777777" w:rsidR="00DA1D95" w:rsidRDefault="00DA1D95" w:rsidP="00215F4E">
      <w:pPr>
        <w:spacing w:after="0"/>
      </w:pPr>
    </w:p>
    <w:p w14:paraId="0A223792" w14:textId="77777777" w:rsidR="00DA1D95" w:rsidRDefault="00DA1D95" w:rsidP="00215F4E">
      <w:pPr>
        <w:spacing w:after="0"/>
      </w:pPr>
    </w:p>
    <w:p w14:paraId="35A2C5B6" w14:textId="40096D04" w:rsidR="00DA1D95" w:rsidRDefault="00DA1D95" w:rsidP="00215F4E">
      <w:pPr>
        <w:spacing w:after="0"/>
      </w:pPr>
      <w:r>
        <w:t>///</w:t>
      </w:r>
    </w:p>
    <w:p w14:paraId="43B56DC3" w14:textId="77777777" w:rsidR="00DA1D95" w:rsidRDefault="00DA1D95" w:rsidP="00215F4E">
      <w:pPr>
        <w:spacing w:after="0"/>
      </w:pPr>
    </w:p>
    <w:p w14:paraId="48C5F8C4" w14:textId="7E8A29E7" w:rsidR="00DA1D95" w:rsidRPr="006F7945" w:rsidRDefault="00DA1D95" w:rsidP="00215F4E">
      <w:pPr>
        <w:spacing w:after="0"/>
        <w:rPr>
          <w:b/>
          <w:bCs/>
        </w:rPr>
      </w:pPr>
      <w:r>
        <w:rPr>
          <w:b/>
          <w:bCs/>
        </w:rPr>
        <w:t>Template</w:t>
      </w:r>
    </w:p>
    <w:p w14:paraId="34C9E66E" w14:textId="77777777" w:rsidR="00DA1D95" w:rsidRPr="006F7945" w:rsidRDefault="00DA1D95" w:rsidP="006F7945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55"/>
        <w:gridCol w:w="1422"/>
        <w:gridCol w:w="3790"/>
      </w:tblGrid>
      <w:tr w:rsidR="00215F4E" w14:paraId="61F7834D" w14:textId="77777777" w:rsidTr="006F7945">
        <w:trPr>
          <w:trHeight w:val="1250"/>
        </w:trPr>
        <w:tc>
          <w:tcPr>
            <w:tcW w:w="3855" w:type="dxa"/>
            <w:vAlign w:val="center"/>
          </w:tcPr>
          <w:p w14:paraId="6F994A5E" w14:textId="1132B234" w:rsidR="00215F4E" w:rsidRDefault="00215F4E" w:rsidP="00CC1C85">
            <w:pPr>
              <w:rPr>
                <w:b/>
                <w:bCs/>
              </w:rPr>
            </w:pPr>
            <w:r>
              <w:rPr>
                <w:b/>
                <w:bCs/>
              </w:rPr>
              <w:t>Theme</w:t>
            </w:r>
          </w:p>
          <w:p w14:paraId="66C6D9A1" w14:textId="77777777" w:rsidR="00215F4E" w:rsidRPr="006F7945" w:rsidRDefault="00215F4E" w:rsidP="00CC1C85">
            <w:pPr>
              <w:rPr>
                <w:b/>
                <w:bCs/>
              </w:rPr>
            </w:pPr>
          </w:p>
          <w:p w14:paraId="128AC7F8" w14:textId="2E14E87F" w:rsidR="00215F4E" w:rsidRPr="00215F4E" w:rsidRDefault="00215F4E" w:rsidP="00CC1C85">
            <w:pPr>
              <w:rPr>
                <w:b/>
                <w:bCs/>
              </w:rPr>
            </w:pPr>
            <w:r>
              <w:t>What theme</w:t>
            </w:r>
            <w:r w:rsidR="00705930">
              <w:t>(s)</w:t>
            </w:r>
            <w:r>
              <w:t xml:space="preserve"> is this linked to? </w:t>
            </w:r>
            <w:r w:rsidRPr="006F7945">
              <w:rPr>
                <w:i/>
                <w:u w:val="single"/>
              </w:rPr>
              <w:t>(delete as appropriate)</w:t>
            </w:r>
          </w:p>
        </w:tc>
        <w:tc>
          <w:tcPr>
            <w:tcW w:w="5212" w:type="dxa"/>
            <w:gridSpan w:val="2"/>
          </w:tcPr>
          <w:p w14:paraId="6200F9E8" w14:textId="77777777" w:rsidR="00215F4E" w:rsidRPr="006F7945" w:rsidRDefault="00215F4E" w:rsidP="006F7945">
            <w:pPr>
              <w:rPr>
                <w:b/>
                <w:i/>
              </w:rPr>
            </w:pPr>
            <w:r w:rsidRPr="006F7945">
              <w:rPr>
                <w:b/>
                <w:i/>
              </w:rPr>
              <w:t>Communication and administration</w:t>
            </w:r>
          </w:p>
          <w:p w14:paraId="5A8023E7" w14:textId="77777777" w:rsidR="00215F4E" w:rsidRPr="006F7945" w:rsidRDefault="00215F4E" w:rsidP="006F7945">
            <w:pPr>
              <w:rPr>
                <w:b/>
                <w:i/>
              </w:rPr>
            </w:pPr>
            <w:r w:rsidRPr="006F7945">
              <w:rPr>
                <w:b/>
                <w:i/>
              </w:rPr>
              <w:t>Person-centred care</w:t>
            </w:r>
          </w:p>
          <w:p w14:paraId="00EE40F8" w14:textId="77777777" w:rsidR="00215F4E" w:rsidRPr="006F7945" w:rsidRDefault="00215F4E" w:rsidP="006F7945">
            <w:pPr>
              <w:rPr>
                <w:b/>
                <w:i/>
              </w:rPr>
            </w:pPr>
            <w:r w:rsidRPr="006F7945">
              <w:rPr>
                <w:b/>
                <w:i/>
              </w:rPr>
              <w:t>Organisational culture, staff and leadership</w:t>
            </w:r>
          </w:p>
          <w:p w14:paraId="71263621" w14:textId="2F48A637" w:rsidR="00215F4E" w:rsidRPr="006F7945" w:rsidRDefault="00E90555" w:rsidP="00BE4904">
            <w:pPr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="00215F4E" w:rsidRPr="006F7945">
              <w:rPr>
                <w:b/>
                <w:i/>
              </w:rPr>
              <w:t>nvolvement and engagement</w:t>
            </w:r>
          </w:p>
        </w:tc>
      </w:tr>
      <w:tr w:rsidR="002B211E" w14:paraId="269B919C" w14:textId="77777777" w:rsidTr="006F7945">
        <w:trPr>
          <w:trHeight w:val="2162"/>
        </w:trPr>
        <w:tc>
          <w:tcPr>
            <w:tcW w:w="3855" w:type="dxa"/>
            <w:vAlign w:val="center"/>
          </w:tcPr>
          <w:p w14:paraId="4D3C7165" w14:textId="77777777" w:rsidR="002B211E" w:rsidRDefault="002B211E" w:rsidP="00CC1C85">
            <w:pPr>
              <w:rPr>
                <w:b/>
                <w:bCs/>
              </w:rPr>
            </w:pPr>
            <w:r w:rsidRPr="006F7945">
              <w:rPr>
                <w:b/>
                <w:bCs/>
              </w:rPr>
              <w:t>Context</w:t>
            </w:r>
          </w:p>
          <w:p w14:paraId="08663927" w14:textId="77777777" w:rsidR="008A361E" w:rsidRPr="006F7945" w:rsidRDefault="008A361E" w:rsidP="00CC1C85">
            <w:pPr>
              <w:rPr>
                <w:b/>
                <w:bCs/>
              </w:rPr>
            </w:pPr>
          </w:p>
          <w:p w14:paraId="22D71E83" w14:textId="4F9F9713" w:rsidR="002B211E" w:rsidRPr="009A308D" w:rsidRDefault="002B211E" w:rsidP="00CC1C85">
            <w:r>
              <w:t xml:space="preserve">What </w:t>
            </w:r>
            <w:r w:rsidR="0094185D">
              <w:t>is the background to the intervention – what was it trying to change or fix?</w:t>
            </w:r>
          </w:p>
          <w:p w14:paraId="4BE9FEF2" w14:textId="77777777" w:rsidR="002B211E" w:rsidRDefault="002B211E" w:rsidP="00CC1C85">
            <w:pPr>
              <w:rPr>
                <w:b/>
                <w:bCs/>
                <w:u w:val="single"/>
              </w:rPr>
            </w:pPr>
          </w:p>
        </w:tc>
        <w:tc>
          <w:tcPr>
            <w:tcW w:w="5212" w:type="dxa"/>
            <w:gridSpan w:val="2"/>
          </w:tcPr>
          <w:p w14:paraId="6AE67822" w14:textId="77777777" w:rsidR="002B211E" w:rsidRDefault="002B211E" w:rsidP="00E558C0">
            <w:pPr>
              <w:rPr>
                <w:b/>
                <w:bCs/>
                <w:u w:val="single"/>
              </w:rPr>
            </w:pPr>
          </w:p>
        </w:tc>
      </w:tr>
      <w:tr w:rsidR="002B211E" w14:paraId="70A00E69" w14:textId="77777777" w:rsidTr="006F7945">
        <w:trPr>
          <w:trHeight w:val="2338"/>
        </w:trPr>
        <w:tc>
          <w:tcPr>
            <w:tcW w:w="3855" w:type="dxa"/>
            <w:vAlign w:val="center"/>
          </w:tcPr>
          <w:p w14:paraId="173BA0F3" w14:textId="77777777" w:rsidR="002B211E" w:rsidRDefault="002B211E" w:rsidP="00CC1C85">
            <w:pPr>
              <w:rPr>
                <w:b/>
                <w:bCs/>
              </w:rPr>
            </w:pPr>
            <w:r w:rsidRPr="006F7945">
              <w:rPr>
                <w:b/>
                <w:bCs/>
              </w:rPr>
              <w:t>Intervention</w:t>
            </w:r>
          </w:p>
          <w:p w14:paraId="23B3473C" w14:textId="77777777" w:rsidR="008A361E" w:rsidRPr="006F7945" w:rsidRDefault="008A361E" w:rsidP="00CC1C85">
            <w:pPr>
              <w:rPr>
                <w:b/>
                <w:bCs/>
              </w:rPr>
            </w:pPr>
          </w:p>
          <w:p w14:paraId="659A43AC" w14:textId="0198B9CC" w:rsidR="002B211E" w:rsidRPr="00E0750F" w:rsidRDefault="002B211E" w:rsidP="00CC1C85">
            <w:r>
              <w:t xml:space="preserve">What </w:t>
            </w:r>
            <w:r w:rsidR="0094185D">
              <w:t xml:space="preserve">action was taken, who was involved </w:t>
            </w:r>
            <w:r w:rsidR="00D73C25">
              <w:t>and what was the process</w:t>
            </w:r>
            <w:r>
              <w:t>?</w:t>
            </w:r>
          </w:p>
          <w:p w14:paraId="392DDED2" w14:textId="77777777" w:rsidR="002B211E" w:rsidRDefault="002B211E" w:rsidP="00CC1C85">
            <w:pPr>
              <w:rPr>
                <w:b/>
                <w:bCs/>
                <w:u w:val="single"/>
              </w:rPr>
            </w:pPr>
          </w:p>
        </w:tc>
        <w:tc>
          <w:tcPr>
            <w:tcW w:w="5212" w:type="dxa"/>
            <w:gridSpan w:val="2"/>
          </w:tcPr>
          <w:p w14:paraId="2FC9ED44" w14:textId="77777777" w:rsidR="002B211E" w:rsidRDefault="002B211E" w:rsidP="00E558C0">
            <w:pPr>
              <w:rPr>
                <w:b/>
                <w:bCs/>
                <w:u w:val="single"/>
              </w:rPr>
            </w:pPr>
          </w:p>
        </w:tc>
      </w:tr>
      <w:tr w:rsidR="00705930" w14:paraId="19AF04E7" w14:textId="77777777" w:rsidTr="006F7945">
        <w:trPr>
          <w:trHeight w:val="2388"/>
        </w:trPr>
        <w:tc>
          <w:tcPr>
            <w:tcW w:w="3855" w:type="dxa"/>
            <w:vMerge w:val="restart"/>
            <w:vAlign w:val="center"/>
          </w:tcPr>
          <w:p w14:paraId="49F0F86A" w14:textId="730A54C5" w:rsidR="00CF2955" w:rsidRDefault="00CF2955" w:rsidP="00CC1C85">
            <w:pPr>
              <w:rPr>
                <w:b/>
                <w:bCs/>
              </w:rPr>
            </w:pPr>
            <w:r w:rsidRPr="006F7945">
              <w:rPr>
                <w:b/>
                <w:bCs/>
              </w:rPr>
              <w:t>Impact</w:t>
            </w:r>
          </w:p>
          <w:p w14:paraId="29B6F302" w14:textId="77777777" w:rsidR="008A361E" w:rsidRPr="006F7945" w:rsidRDefault="008A361E" w:rsidP="00CC1C85">
            <w:pPr>
              <w:rPr>
                <w:b/>
                <w:bCs/>
              </w:rPr>
            </w:pPr>
          </w:p>
          <w:p w14:paraId="1CF3D21C" w14:textId="687AB177" w:rsidR="00CF2955" w:rsidRPr="009A308D" w:rsidRDefault="00CF2955" w:rsidP="00CC1C85">
            <w:r>
              <w:t xml:space="preserve">What is the evidence/data </w:t>
            </w:r>
            <w:r w:rsidR="00BE4904">
              <w:t>that show</w:t>
            </w:r>
            <w:r w:rsidR="00B0444A">
              <w:t xml:space="preserve"> impact</w:t>
            </w:r>
            <w:r w:rsidR="00BE4904">
              <w:t xml:space="preserve">? </w:t>
            </w:r>
            <w:r w:rsidR="00BE4904" w:rsidRPr="00427654">
              <w:rPr>
                <w:i/>
                <w:iCs/>
                <w:u w:val="single"/>
              </w:rPr>
              <w:t>(</w:t>
            </w:r>
            <w:r w:rsidR="00BE4904">
              <w:rPr>
                <w:i/>
                <w:iCs/>
                <w:u w:val="single"/>
              </w:rPr>
              <w:t>complete as appropriate</w:t>
            </w:r>
            <w:r w:rsidR="00BE4904" w:rsidRPr="00427654">
              <w:rPr>
                <w:i/>
                <w:iCs/>
                <w:u w:val="single"/>
              </w:rPr>
              <w:t>)</w:t>
            </w:r>
          </w:p>
        </w:tc>
        <w:tc>
          <w:tcPr>
            <w:tcW w:w="1422" w:type="dxa"/>
            <w:vAlign w:val="center"/>
          </w:tcPr>
          <w:p w14:paraId="4755C1A3" w14:textId="1B1436F9" w:rsidR="00CF2955" w:rsidRPr="006F7945" w:rsidRDefault="009A1C8A" w:rsidP="006F7945">
            <w:pPr>
              <w:jc w:val="center"/>
              <w:rPr>
                <w:b/>
              </w:rPr>
            </w:pPr>
            <w:r w:rsidRPr="006F7945">
              <w:rPr>
                <w:b/>
              </w:rPr>
              <w:t>H</w:t>
            </w:r>
            <w:r>
              <w:rPr>
                <w:b/>
                <w:bCs/>
              </w:rPr>
              <w:t>ealth outcomes</w:t>
            </w:r>
          </w:p>
        </w:tc>
        <w:tc>
          <w:tcPr>
            <w:tcW w:w="3790" w:type="dxa"/>
          </w:tcPr>
          <w:p w14:paraId="3FF26ED8" w14:textId="77777777" w:rsidR="00CF2955" w:rsidRDefault="00CF2955" w:rsidP="00E558C0">
            <w:pPr>
              <w:rPr>
                <w:b/>
                <w:bCs/>
                <w:u w:val="single"/>
              </w:rPr>
            </w:pPr>
          </w:p>
        </w:tc>
      </w:tr>
      <w:tr w:rsidR="00CC1C85" w14:paraId="6A086306" w14:textId="77777777" w:rsidTr="006F7945">
        <w:trPr>
          <w:trHeight w:val="2388"/>
        </w:trPr>
        <w:tc>
          <w:tcPr>
            <w:tcW w:w="3855" w:type="dxa"/>
            <w:vMerge/>
          </w:tcPr>
          <w:p w14:paraId="41B8C054" w14:textId="77777777" w:rsidR="00CF2955" w:rsidRPr="00FC0634" w:rsidRDefault="00CF2955" w:rsidP="002B211E">
            <w:pPr>
              <w:rPr>
                <w:b/>
                <w:bCs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67B731ED" w14:textId="1F2A1CBC" w:rsidR="00CF2955" w:rsidRPr="006F7945" w:rsidRDefault="009A1C8A" w:rsidP="006F7945">
            <w:pPr>
              <w:jc w:val="center"/>
              <w:rPr>
                <w:b/>
              </w:rPr>
            </w:pPr>
            <w:r w:rsidRPr="006F7945">
              <w:rPr>
                <w:b/>
              </w:rPr>
              <w:t>P</w:t>
            </w:r>
            <w:r>
              <w:rPr>
                <w:b/>
                <w:bCs/>
              </w:rPr>
              <w:t>roductivity</w:t>
            </w:r>
          </w:p>
        </w:tc>
        <w:tc>
          <w:tcPr>
            <w:tcW w:w="3790" w:type="dxa"/>
          </w:tcPr>
          <w:p w14:paraId="7A034203" w14:textId="77777777" w:rsidR="00CF2955" w:rsidRDefault="00CF2955" w:rsidP="00E558C0">
            <w:pPr>
              <w:rPr>
                <w:b/>
                <w:bCs/>
                <w:u w:val="single"/>
              </w:rPr>
            </w:pPr>
          </w:p>
        </w:tc>
      </w:tr>
      <w:tr w:rsidR="00CC1C85" w14:paraId="669414C8" w14:textId="77777777" w:rsidTr="006F7945">
        <w:trPr>
          <w:trHeight w:val="2388"/>
        </w:trPr>
        <w:tc>
          <w:tcPr>
            <w:tcW w:w="3855" w:type="dxa"/>
            <w:vMerge/>
          </w:tcPr>
          <w:p w14:paraId="5ECBD9C9" w14:textId="77777777" w:rsidR="00CF2955" w:rsidRPr="00FC0634" w:rsidRDefault="00CF2955" w:rsidP="002B211E">
            <w:pPr>
              <w:rPr>
                <w:b/>
                <w:bCs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4D6ED07B" w14:textId="084E7087" w:rsidR="00CF2955" w:rsidRPr="006F7945" w:rsidRDefault="009A1C8A" w:rsidP="006F7945">
            <w:pPr>
              <w:jc w:val="center"/>
              <w:rPr>
                <w:b/>
              </w:rPr>
            </w:pPr>
            <w:r w:rsidRPr="006F7945">
              <w:rPr>
                <w:b/>
              </w:rPr>
              <w:t>Safety</w:t>
            </w:r>
          </w:p>
        </w:tc>
        <w:tc>
          <w:tcPr>
            <w:tcW w:w="3790" w:type="dxa"/>
          </w:tcPr>
          <w:p w14:paraId="2F40DE12" w14:textId="77777777" w:rsidR="00CF2955" w:rsidRDefault="00CF2955" w:rsidP="00E558C0">
            <w:pPr>
              <w:rPr>
                <w:b/>
                <w:bCs/>
                <w:u w:val="single"/>
              </w:rPr>
            </w:pPr>
          </w:p>
        </w:tc>
      </w:tr>
    </w:tbl>
    <w:p w14:paraId="14B03C5B" w14:textId="77777777" w:rsidR="00E558C0" w:rsidRPr="00FC0634" w:rsidRDefault="00E558C0" w:rsidP="006F7945">
      <w:pPr>
        <w:spacing w:after="0"/>
        <w:rPr>
          <w:b/>
          <w:bCs/>
          <w:u w:val="single"/>
        </w:rPr>
      </w:pPr>
    </w:p>
    <w:sectPr w:rsidR="00E558C0" w:rsidRPr="00FC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4EA4"/>
    <w:multiLevelType w:val="hybridMultilevel"/>
    <w:tmpl w:val="429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259D"/>
    <w:multiLevelType w:val="hybridMultilevel"/>
    <w:tmpl w:val="6B5E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E790C"/>
    <w:multiLevelType w:val="hybridMultilevel"/>
    <w:tmpl w:val="2850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333021">
    <w:abstractNumId w:val="1"/>
  </w:num>
  <w:num w:numId="2" w16cid:durableId="1617835331">
    <w:abstractNumId w:val="0"/>
  </w:num>
  <w:num w:numId="3" w16cid:durableId="50725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6"/>
    <w:rsid w:val="00012D12"/>
    <w:rsid w:val="000471E1"/>
    <w:rsid w:val="00050E1E"/>
    <w:rsid w:val="00072407"/>
    <w:rsid w:val="00083212"/>
    <w:rsid w:val="000B2C43"/>
    <w:rsid w:val="000B6545"/>
    <w:rsid w:val="000E3C6B"/>
    <w:rsid w:val="000E643B"/>
    <w:rsid w:val="001009A7"/>
    <w:rsid w:val="00104E69"/>
    <w:rsid w:val="001526F2"/>
    <w:rsid w:val="001C63D3"/>
    <w:rsid w:val="00204503"/>
    <w:rsid w:val="00206C63"/>
    <w:rsid w:val="00215F4E"/>
    <w:rsid w:val="00231E09"/>
    <w:rsid w:val="0025662D"/>
    <w:rsid w:val="00262877"/>
    <w:rsid w:val="0028041B"/>
    <w:rsid w:val="002811CF"/>
    <w:rsid w:val="00281607"/>
    <w:rsid w:val="002B211E"/>
    <w:rsid w:val="002C424F"/>
    <w:rsid w:val="00311495"/>
    <w:rsid w:val="003278A7"/>
    <w:rsid w:val="00334A34"/>
    <w:rsid w:val="003A6330"/>
    <w:rsid w:val="003A63DE"/>
    <w:rsid w:val="00403283"/>
    <w:rsid w:val="00422517"/>
    <w:rsid w:val="0044424B"/>
    <w:rsid w:val="004528B1"/>
    <w:rsid w:val="004622B7"/>
    <w:rsid w:val="00483EE0"/>
    <w:rsid w:val="00484C09"/>
    <w:rsid w:val="004939F3"/>
    <w:rsid w:val="004E4331"/>
    <w:rsid w:val="005032F0"/>
    <w:rsid w:val="005C30D6"/>
    <w:rsid w:val="005C6C9D"/>
    <w:rsid w:val="00622A80"/>
    <w:rsid w:val="006273EA"/>
    <w:rsid w:val="006571AD"/>
    <w:rsid w:val="00687F56"/>
    <w:rsid w:val="006B28DD"/>
    <w:rsid w:val="006C686A"/>
    <w:rsid w:val="006F7945"/>
    <w:rsid w:val="00705930"/>
    <w:rsid w:val="007852A1"/>
    <w:rsid w:val="007A2664"/>
    <w:rsid w:val="007B3BB4"/>
    <w:rsid w:val="007E0856"/>
    <w:rsid w:val="007F4128"/>
    <w:rsid w:val="00821BF9"/>
    <w:rsid w:val="00827882"/>
    <w:rsid w:val="008766A4"/>
    <w:rsid w:val="0087745C"/>
    <w:rsid w:val="008A361E"/>
    <w:rsid w:val="008B17DB"/>
    <w:rsid w:val="008D03C9"/>
    <w:rsid w:val="008F132E"/>
    <w:rsid w:val="00903EA0"/>
    <w:rsid w:val="0091360E"/>
    <w:rsid w:val="0094185D"/>
    <w:rsid w:val="00947509"/>
    <w:rsid w:val="00953426"/>
    <w:rsid w:val="00956657"/>
    <w:rsid w:val="00976A1D"/>
    <w:rsid w:val="00977F66"/>
    <w:rsid w:val="009903C6"/>
    <w:rsid w:val="009916D9"/>
    <w:rsid w:val="009943E0"/>
    <w:rsid w:val="009A1C8A"/>
    <w:rsid w:val="009A308D"/>
    <w:rsid w:val="009A375F"/>
    <w:rsid w:val="009A563A"/>
    <w:rsid w:val="009D148E"/>
    <w:rsid w:val="009D33CE"/>
    <w:rsid w:val="009E74FF"/>
    <w:rsid w:val="009F4313"/>
    <w:rsid w:val="00A10B6A"/>
    <w:rsid w:val="00A2198C"/>
    <w:rsid w:val="00A21EA8"/>
    <w:rsid w:val="00A42BC6"/>
    <w:rsid w:val="00A4781E"/>
    <w:rsid w:val="00AA5E4C"/>
    <w:rsid w:val="00B0444A"/>
    <w:rsid w:val="00B17999"/>
    <w:rsid w:val="00B2464E"/>
    <w:rsid w:val="00B52C54"/>
    <w:rsid w:val="00B76B51"/>
    <w:rsid w:val="00B84825"/>
    <w:rsid w:val="00B86B46"/>
    <w:rsid w:val="00BB71EE"/>
    <w:rsid w:val="00BD2AA4"/>
    <w:rsid w:val="00BD415D"/>
    <w:rsid w:val="00BE4904"/>
    <w:rsid w:val="00C0771B"/>
    <w:rsid w:val="00C30DE8"/>
    <w:rsid w:val="00C3529F"/>
    <w:rsid w:val="00C37327"/>
    <w:rsid w:val="00C57DB7"/>
    <w:rsid w:val="00C754F5"/>
    <w:rsid w:val="00C9254D"/>
    <w:rsid w:val="00CA6BE1"/>
    <w:rsid w:val="00CB6EFF"/>
    <w:rsid w:val="00CC1B2B"/>
    <w:rsid w:val="00CC1C85"/>
    <w:rsid w:val="00CC4CD3"/>
    <w:rsid w:val="00CC7FA9"/>
    <w:rsid w:val="00CF2955"/>
    <w:rsid w:val="00D43BEE"/>
    <w:rsid w:val="00D60662"/>
    <w:rsid w:val="00D62438"/>
    <w:rsid w:val="00D73C25"/>
    <w:rsid w:val="00D86074"/>
    <w:rsid w:val="00D97FA7"/>
    <w:rsid w:val="00DA04B7"/>
    <w:rsid w:val="00DA1D95"/>
    <w:rsid w:val="00DA41D0"/>
    <w:rsid w:val="00DC0CAD"/>
    <w:rsid w:val="00DD5C9A"/>
    <w:rsid w:val="00E0193B"/>
    <w:rsid w:val="00E0750F"/>
    <w:rsid w:val="00E240DF"/>
    <w:rsid w:val="00E476E1"/>
    <w:rsid w:val="00E53F5A"/>
    <w:rsid w:val="00E558C0"/>
    <w:rsid w:val="00E70A28"/>
    <w:rsid w:val="00E778EA"/>
    <w:rsid w:val="00E8724A"/>
    <w:rsid w:val="00E87A61"/>
    <w:rsid w:val="00E90555"/>
    <w:rsid w:val="00EC06BC"/>
    <w:rsid w:val="00EC1EBD"/>
    <w:rsid w:val="00EF09FC"/>
    <w:rsid w:val="00EF3CBD"/>
    <w:rsid w:val="00F5231D"/>
    <w:rsid w:val="00F70658"/>
    <w:rsid w:val="00F92726"/>
    <w:rsid w:val="00FA18F0"/>
    <w:rsid w:val="00FC0634"/>
    <w:rsid w:val="00FC08C0"/>
    <w:rsid w:val="00FF3DBD"/>
    <w:rsid w:val="04D309E9"/>
    <w:rsid w:val="254DDC90"/>
    <w:rsid w:val="36028C42"/>
    <w:rsid w:val="3C39E751"/>
    <w:rsid w:val="3FDA28F6"/>
    <w:rsid w:val="49038F1B"/>
    <w:rsid w:val="4A9D0768"/>
    <w:rsid w:val="6B372EA6"/>
    <w:rsid w:val="7119A1BC"/>
    <w:rsid w:val="72B16E36"/>
    <w:rsid w:val="795D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BA69"/>
  <w15:chartTrackingRefBased/>
  <w15:docId w15:val="{63E55C21-F83F-42DC-AA46-3A58201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7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3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0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4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3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.Anwar@dhs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ece.Woolley@dhs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08950D972074A8D5A5083601073A5" ma:contentTypeVersion="20" ma:contentTypeDescription="Create a new document." ma:contentTypeScope="" ma:versionID="566f3cb796217e1098e307434c5452a0">
  <xsd:schema xmlns:xsd="http://www.w3.org/2001/XMLSchema" xmlns:xs="http://www.w3.org/2001/XMLSchema" xmlns:p="http://schemas.microsoft.com/office/2006/metadata/properties" xmlns:ns2="7fab91ff-33c5-4bd2-b847-385b094fea87" xmlns:ns3="c143a6c5-5942-4b69-8d61-fb579588568f" targetNamespace="http://schemas.microsoft.com/office/2006/metadata/properties" ma:root="true" ma:fieldsID="5cc2c1b38b0f14cd19874a71b6f7e9db" ns2:_="" ns3:_="">
    <xsd:import namespace="7fab91ff-33c5-4bd2-b847-385b094fea87"/>
    <xsd:import namespace="c143a6c5-5942-4b69-8d61-fb579588568f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b91ff-33c5-4bd2-b847-385b094fea87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a6c5-5942-4b69-8d61-fb579588568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3485952-f129-4676-b957-701bc6918852}" ma:internalName="TaxCatchAll" ma:showField="CatchAllData" ma:web="c143a6c5-5942-4b69-8d61-fb5795885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ab91ff-33c5-4bd2-b847-385b094fea87">
      <Terms xmlns="http://schemas.microsoft.com/office/infopath/2007/PartnerControls"/>
    </lcf76f155ced4ddcb4097134ff3c332f>
    <TaxCatchAll xmlns="c143a6c5-5942-4b69-8d61-fb579588568f"/>
    <_ip_UnifiedCompliancePolicyProperties xmlns="c143a6c5-5942-4b69-8d61-fb579588568f" xsi:nil="true"/>
    <_Flow_SignoffStatus xmlns="7fab91ff-33c5-4bd2-b847-385b094fea87" xsi:nil="true"/>
    <_ip_UnifiedCompliancePolicyUIAction xmlns="c143a6c5-5942-4b69-8d61-fb579588568f" xsi:nil="true"/>
    <Review_x0020_Date xmlns="7fab91ff-33c5-4bd2-b847-385b094fea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46FC5-D305-40F8-8EA8-14EE603D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b91ff-33c5-4bd2-b847-385b094fea87"/>
    <ds:schemaRef ds:uri="c143a6c5-5942-4b69-8d61-fb5795885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C766E-9758-408F-9419-79F3873EEC61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43a6c5-5942-4b69-8d61-fb579588568f"/>
    <ds:schemaRef ds:uri="7fab91ff-33c5-4bd2-b847-385b094fea8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BC0699-84B5-45E2-AB31-EED45E6EA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4</DocSecurity>
  <Lines>22</Lines>
  <Paragraphs>6</Paragraphs>
  <ScaleCrop>false</ScaleCrop>
  <Company>Department of Health and Social Care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Anwar, Fatima</dc:creator>
  <cp:keywords/>
  <dc:description/>
  <cp:lastModifiedBy>PLUMMER, Megan (NHS ENGLAND)</cp:lastModifiedBy>
  <cp:revision>2</cp:revision>
  <dcterms:created xsi:type="dcterms:W3CDTF">2025-07-29T09:32:00Z</dcterms:created>
  <dcterms:modified xsi:type="dcterms:W3CDTF">2025-07-29T09:32:00Z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0x010100F8D08950D972074A8D5A5083601073A5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